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96" w:rsidRPr="00EF2CCC" w:rsidRDefault="00A13F3F" w:rsidP="00FC4654">
      <w:pPr>
        <w:spacing w:line="600" w:lineRule="exact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 w:themeColor="text1"/>
          <w:sz w:val="44"/>
          <w:szCs w:val="44"/>
        </w:rPr>
        <w:t xml:space="preserve"> </w:t>
      </w:r>
    </w:p>
    <w:p w:rsidR="001A6C4C" w:rsidRPr="00EF2CCC" w:rsidRDefault="001A6C4C" w:rsidP="00FC4654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0"/>
          <w:szCs w:val="40"/>
        </w:rPr>
      </w:pPr>
      <w:r w:rsidRPr="00EF2CCC">
        <w:rPr>
          <w:rFonts w:ascii="Times New Roman" w:eastAsia="方正小标宋简体" w:hAnsi="Times New Roman"/>
          <w:color w:val="000000" w:themeColor="text1"/>
          <w:sz w:val="40"/>
          <w:szCs w:val="40"/>
        </w:rPr>
        <w:t>供销合作社农村综合服务社</w:t>
      </w:r>
    </w:p>
    <w:p w:rsidR="001A6C4C" w:rsidRPr="00EF2CCC" w:rsidRDefault="001A6C4C" w:rsidP="00FC4654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2"/>
          <w:szCs w:val="42"/>
        </w:rPr>
      </w:pPr>
      <w:r w:rsidRPr="00EF2CCC">
        <w:rPr>
          <w:rFonts w:ascii="Times New Roman" w:eastAsia="方正小标宋简体" w:hAnsi="Times New Roman"/>
          <w:color w:val="000000" w:themeColor="text1"/>
          <w:sz w:val="40"/>
          <w:szCs w:val="40"/>
        </w:rPr>
        <w:t>经营服务规范</w:t>
      </w:r>
    </w:p>
    <w:p w:rsidR="004A6190" w:rsidRPr="00960133" w:rsidRDefault="00960133" w:rsidP="00FC4654">
      <w:pPr>
        <w:spacing w:line="600" w:lineRule="exact"/>
        <w:jc w:val="center"/>
        <w:rPr>
          <w:rFonts w:ascii="楷体_GB2312" w:eastAsia="楷体_GB2312" w:hAnsi="Times New Roman"/>
          <w:color w:val="000000" w:themeColor="text1"/>
          <w:sz w:val="32"/>
          <w:szCs w:val="32"/>
        </w:rPr>
      </w:pPr>
      <w:r w:rsidRPr="00960133">
        <w:rPr>
          <w:rFonts w:ascii="楷体_GB2312" w:eastAsia="楷体_GB2312" w:hAnsi="Times New Roman" w:hint="eastAsia"/>
          <w:color w:val="000000" w:themeColor="text1"/>
          <w:sz w:val="32"/>
          <w:szCs w:val="32"/>
        </w:rPr>
        <w:t>（征求意见稿）</w:t>
      </w:r>
    </w:p>
    <w:p w:rsidR="00960133" w:rsidRPr="00960133" w:rsidRDefault="00960133" w:rsidP="00FC4654">
      <w:pPr>
        <w:spacing w:line="600" w:lineRule="exact"/>
        <w:jc w:val="center"/>
        <w:rPr>
          <w:rFonts w:ascii="Times New Roman" w:eastAsia="方正小标宋简体" w:hAnsi="Times New Roman"/>
          <w:color w:val="000000" w:themeColor="text1"/>
          <w:sz w:val="42"/>
          <w:szCs w:val="42"/>
        </w:rPr>
      </w:pPr>
    </w:p>
    <w:p w:rsidR="004A6190" w:rsidRPr="00EF2CCC" w:rsidRDefault="00B63505" w:rsidP="00FC4654">
      <w:pPr>
        <w:pStyle w:val="1"/>
        <w:spacing w:before="0" w:after="0" w:line="600" w:lineRule="exact"/>
        <w:jc w:val="center"/>
        <w:rPr>
          <w:rFonts w:ascii="黑体" w:eastAsia="黑体" w:hAnsi="黑体"/>
          <w:b w:val="0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 xml:space="preserve">第一章 </w:t>
      </w:r>
      <w:r w:rsidR="004A6190"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总则</w:t>
      </w:r>
    </w:p>
    <w:p w:rsidR="001A6C4C" w:rsidRPr="00EF2CCC" w:rsidRDefault="001A6C4C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1A6C4C" w:rsidRPr="00EF2CCC" w:rsidRDefault="004A6190" w:rsidP="00035343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一、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为规范供销合作社农村综合服务社经营服务行为，</w:t>
      </w:r>
      <w:r w:rsidR="00035343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提</w:t>
      </w:r>
      <w:r w:rsidR="0003534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升</w:t>
      </w:r>
      <w:r w:rsidR="00035343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经营</w:t>
      </w:r>
      <w:r w:rsidR="0003534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管理</w:t>
      </w:r>
      <w:r w:rsidR="00035343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水平和服务质量，</w:t>
      </w:r>
      <w:r w:rsidR="0003534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树立文明规范服务形象，</w:t>
      </w:r>
      <w:r w:rsidR="00035343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推进服务品牌建设，更好地满足</w:t>
      </w:r>
      <w:r w:rsidR="0003534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农民居民生产生活</w:t>
      </w:r>
      <w:r w:rsidR="00035343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需要</w:t>
      </w:r>
      <w:r w:rsidR="0003534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="000432A6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根据</w:t>
      </w:r>
      <w:r w:rsidR="00751D6B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《</w:t>
      </w:r>
      <w:r w:rsidR="00751D6B" w:rsidRPr="00EF2CCC">
        <w:rPr>
          <w:rFonts w:ascii="仿宋_GB2312" w:eastAsia="仿宋_GB2312" w:hAnsi="Times New Roman"/>
          <w:color w:val="000000" w:themeColor="text1"/>
          <w:sz w:val="32"/>
          <w:szCs w:val="32"/>
        </w:rPr>
        <w:t>农药管理条例</w:t>
      </w:r>
      <w:r w:rsidR="00751D6B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》、《农药经营许可管理办法》、《农药包装废弃物回收处理管理办法》、</w:t>
      </w:r>
      <w:r w:rsidR="000432A6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《农村综合服务社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规范》（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GB/T35343-2017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）、《农村综合服务社星级划分与评定》（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GH/T1100-2015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136F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</w:t>
      </w:r>
      <w:r w:rsidR="00B6350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国家法律法规、</w:t>
      </w:r>
      <w:r w:rsidR="006136F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国家标准和行业规范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proofErr w:type="gramStart"/>
      <w:r w:rsidR="00A741D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特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制定此规范</w:t>
      </w:r>
      <w:proofErr w:type="gramEnd"/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4A6190" w:rsidRPr="00EF2CCC" w:rsidRDefault="004A6190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二、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本规范规定了供销合作社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农村综合服务社</w:t>
      </w:r>
      <w:r w:rsidRPr="00D70F2F">
        <w:rPr>
          <w:rFonts w:ascii="仿宋_GB2312" w:eastAsia="仿宋_GB2312" w:hAnsi="Times New Roman"/>
          <w:color w:val="000000" w:themeColor="text1"/>
          <w:sz w:val="32"/>
          <w:szCs w:val="32"/>
        </w:rPr>
        <w:t>的定义和术语</w:t>
      </w:r>
      <w:r w:rsidR="00B6350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="00263C5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基本</w:t>
      </w:r>
      <w:r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经营</w:t>
      </w:r>
      <w:r w:rsidR="00263C5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、服务环境、</w:t>
      </w:r>
      <w:r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业务流</w:t>
      </w:r>
      <w:r w:rsidR="00D70F2F"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程</w:t>
      </w:r>
      <w:r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、</w:t>
      </w:r>
      <w:r w:rsidR="00263C5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职工</w:t>
      </w:r>
      <w:r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服务</w:t>
      </w:r>
      <w:r w:rsidR="00263C5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等方面的</w:t>
      </w:r>
      <w:r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规范内容。</w:t>
      </w:r>
      <w:r w:rsidR="00E438B6"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农村（社区）</w:t>
      </w:r>
      <w:r w:rsidRPr="00D70F2F">
        <w:rPr>
          <w:rFonts w:ascii="仿宋_GB2312" w:eastAsia="仿宋_GB2312" w:hAnsi="Times New Roman"/>
          <w:color w:val="000000" w:themeColor="text1"/>
          <w:sz w:val="32"/>
          <w:szCs w:val="32"/>
        </w:rPr>
        <w:t>综合服务中心（站）、</w:t>
      </w:r>
      <w:r w:rsidR="00E438B6" w:rsidRPr="00D70F2F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农村综合服务体、</w:t>
      </w:r>
      <w:r w:rsidRPr="00D70F2F">
        <w:rPr>
          <w:rFonts w:ascii="仿宋_GB2312" w:eastAsia="仿宋_GB2312" w:hAnsi="Times New Roman"/>
          <w:color w:val="000000" w:themeColor="text1"/>
          <w:sz w:val="32"/>
          <w:szCs w:val="32"/>
        </w:rPr>
        <w:t>为农服务社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等可参照本规范执行。</w:t>
      </w:r>
    </w:p>
    <w:p w:rsidR="00E438B6" w:rsidRPr="00EF2CCC" w:rsidRDefault="004A6190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三、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本规范所称</w:t>
      </w:r>
      <w:r w:rsidR="001A6C4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农村综合服务社是指在乡（镇）、村区域内，为满足农村居民生产生活多样化需求，提供农业生产服务、居民生活服务，承接社会公共服务，经营性服务和公益性服务相结合，设施相对集中的基层服务组织或场所。</w:t>
      </w:r>
      <w:r w:rsidR="00E438B6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供销</w:t>
      </w:r>
      <w:r w:rsidR="00E438B6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合作社农村综合服务社是指由供销合作社领办、参办的农村综合服务社</w:t>
      </w:r>
      <w:r w:rsidR="00E438B6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  <w:bookmarkStart w:id="0" w:name="_Toc271822925"/>
      <w:r w:rsidR="00E438B6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经营性服务</w:t>
      </w:r>
      <w:bookmarkEnd w:id="0"/>
      <w:r w:rsidR="00E438B6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是指向居民提供商品或服务的营利性活动。</w:t>
      </w:r>
      <w:bookmarkStart w:id="1" w:name="_Toc271822927"/>
      <w:r w:rsidR="00E438B6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公益性服务</w:t>
      </w:r>
      <w:bookmarkEnd w:id="1"/>
      <w:r w:rsidR="00E438B6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是指向居民提供商品或服务的非营利性活动。</w:t>
      </w:r>
      <w:r w:rsidR="001E3D4A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星级</w:t>
      </w:r>
      <w:r w:rsidR="001E3D4A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农村综合服务社</w:t>
      </w:r>
      <w:r w:rsidR="001E3D4A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是指供销合作社按照</w:t>
      </w:r>
      <w:r w:rsidR="001E3D4A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《农村综合服务社星级划分与评定》（</w:t>
      </w:r>
      <w:r w:rsidR="001E3D4A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GH/T1100-2015</w:t>
      </w:r>
      <w:r w:rsidR="001E3D4A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1E3D4A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标准评定的农村综合服务社。</w:t>
      </w:r>
    </w:p>
    <w:p w:rsidR="00E438B6" w:rsidRPr="00EF2CCC" w:rsidRDefault="00E438B6" w:rsidP="00FC4654">
      <w:pPr>
        <w:spacing w:line="600" w:lineRule="exact"/>
        <w:rPr>
          <w:color w:val="000000" w:themeColor="text1"/>
        </w:rPr>
      </w:pPr>
    </w:p>
    <w:p w:rsidR="004A6190" w:rsidRPr="00EF2CCC" w:rsidRDefault="004A6190" w:rsidP="00FC4654">
      <w:pPr>
        <w:pStyle w:val="1"/>
        <w:spacing w:before="0" w:after="0" w:line="600" w:lineRule="exact"/>
        <w:jc w:val="center"/>
        <w:rPr>
          <w:rFonts w:ascii="黑体" w:eastAsia="黑体" w:hAnsi="黑体"/>
          <w:b w:val="0"/>
          <w:color w:val="000000" w:themeColor="text1"/>
          <w:sz w:val="32"/>
          <w:szCs w:val="32"/>
        </w:rPr>
      </w:pP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第</w:t>
      </w:r>
      <w:r w:rsidR="00B6350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二</w:t>
      </w: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 xml:space="preserve">章 </w:t>
      </w:r>
      <w:r w:rsidR="00D70F2F" w:rsidRPr="00D70F2F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基本</w:t>
      </w: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经营规范</w:t>
      </w:r>
    </w:p>
    <w:p w:rsidR="006F6350" w:rsidRPr="00EF2CCC" w:rsidRDefault="006F6350" w:rsidP="00FC4654">
      <w:pPr>
        <w:spacing w:line="600" w:lineRule="exact"/>
        <w:rPr>
          <w:color w:val="000000" w:themeColor="text1"/>
        </w:rPr>
      </w:pPr>
    </w:p>
    <w:p w:rsidR="007D5AC6" w:rsidRPr="00EF2CCC" w:rsidRDefault="006C000E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一、</w:t>
      </w:r>
      <w:r w:rsidR="007D5AC6" w:rsidRPr="00EF2CCC">
        <w:rPr>
          <w:rFonts w:ascii="楷体_GB2312" w:eastAsia="楷体_GB2312" w:hint="eastAsia"/>
          <w:color w:val="000000" w:themeColor="text1"/>
          <w:sz w:val="32"/>
          <w:szCs w:val="32"/>
        </w:rPr>
        <w:t>基本</w:t>
      </w:r>
      <w:r w:rsidR="007D5AC6" w:rsidRPr="00EF2CCC">
        <w:rPr>
          <w:rFonts w:ascii="楷体_GB2312" w:eastAsia="楷体_GB2312"/>
          <w:color w:val="000000" w:themeColor="text1"/>
          <w:sz w:val="32"/>
          <w:szCs w:val="32"/>
        </w:rPr>
        <w:t>功能</w:t>
      </w:r>
    </w:p>
    <w:p w:rsidR="007D5AC6" w:rsidRPr="000A2B8F" w:rsidRDefault="007D5AC6" w:rsidP="00FC4654">
      <w:pPr>
        <w:widowControl/>
        <w:shd w:val="clear" w:color="auto" w:fill="FFFFFF"/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bookmarkStart w:id="2" w:name="_Toc393053240"/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（一）</w:t>
      </w:r>
      <w:bookmarkEnd w:id="2"/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经营性服务</w:t>
      </w:r>
    </w:p>
    <w:p w:rsidR="007D5AC6" w:rsidRPr="00EF2CCC" w:rsidRDefault="007D5AC6" w:rsidP="00FC4654">
      <w:pPr>
        <w:widowControl/>
        <w:shd w:val="clear" w:color="auto" w:fill="FFFFFF"/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在经营场所展示、销售日用消费品（包括日用工业品和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食品、生鲜农产品）、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农业生产资料、</w:t>
      </w: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烟花爆竹等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商品以及收购农副产品、回收废旧物资、开展电子商务，为农村居民</w:t>
      </w:r>
      <w:r w:rsidRPr="00EF2CCC">
        <w:rPr>
          <w:rFonts w:ascii="Times New Roman" w:eastAsia="仿宋_GB2312" w:hint="eastAsia"/>
          <w:color w:val="000000" w:themeColor="text1"/>
          <w:sz w:val="32"/>
          <w:szCs w:val="32"/>
        </w:rPr>
        <w:t>提供生产生活服务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。</w:t>
      </w:r>
    </w:p>
    <w:p w:rsidR="007D5AC6" w:rsidRPr="000A2B8F" w:rsidRDefault="007D5AC6" w:rsidP="00FC4654">
      <w:pPr>
        <w:widowControl/>
        <w:shd w:val="clear" w:color="auto" w:fill="FFFFFF"/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（二）公益性服务</w:t>
      </w:r>
    </w:p>
    <w:p w:rsidR="007D5AC6" w:rsidRPr="00EF2CCC" w:rsidRDefault="007D5AC6" w:rsidP="00FC4654">
      <w:pPr>
        <w:spacing w:line="600" w:lineRule="exact"/>
        <w:ind w:firstLineChars="221" w:firstLine="707"/>
        <w:rPr>
          <w:color w:val="000000" w:themeColor="text1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在公益性场所为农民提供信息培训、文化娱乐、体育健身、医疗卫生、养老幼教、代理代办等服务。</w:t>
      </w:r>
    </w:p>
    <w:p w:rsidR="00455178" w:rsidRPr="00EF2CCC" w:rsidRDefault="00510DE5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二、</w:t>
      </w:r>
      <w:r w:rsidR="00455178" w:rsidRPr="00EF2CCC">
        <w:rPr>
          <w:rFonts w:ascii="楷体_GB2312" w:eastAsia="楷体_GB2312" w:hint="eastAsia"/>
          <w:color w:val="000000" w:themeColor="text1"/>
          <w:sz w:val="32"/>
          <w:szCs w:val="32"/>
        </w:rPr>
        <w:t>基本原则</w:t>
      </w:r>
    </w:p>
    <w:p w:rsidR="00455178" w:rsidRPr="000A2B8F" w:rsidRDefault="00455178" w:rsidP="00FC4654">
      <w:pPr>
        <w:widowControl/>
        <w:shd w:val="clear" w:color="auto" w:fill="FFFFFF"/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（一）便民实用</w:t>
      </w:r>
    </w:p>
    <w:p w:rsidR="00455178" w:rsidRPr="00EF2CCC" w:rsidRDefault="00455178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根据农业生产、居民生活和农村建设的需求，提供便利实用的服务。</w:t>
      </w:r>
    </w:p>
    <w:p w:rsidR="00455178" w:rsidRPr="000A2B8F" w:rsidRDefault="00455178" w:rsidP="00FC4654">
      <w:pPr>
        <w:widowControl/>
        <w:shd w:val="clear" w:color="auto" w:fill="FFFFFF"/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（二）经济合理</w:t>
      </w:r>
    </w:p>
    <w:p w:rsidR="0092417B" w:rsidRPr="00EF2CCC" w:rsidRDefault="0092417B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lastRenderedPageBreak/>
        <w:t>根据当地经济社会发展水平和消费需求等因素，合理确定建设规模、服务项目</w:t>
      </w:r>
      <w:r w:rsidR="00B63505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及其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构成与布局。</w:t>
      </w:r>
      <w:r w:rsidR="00B63505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可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利用原有服务设施，避免重复建设。</w:t>
      </w:r>
    </w:p>
    <w:p w:rsidR="0092417B" w:rsidRPr="000A2B8F" w:rsidRDefault="0092417B" w:rsidP="00FC4654">
      <w:pPr>
        <w:widowControl/>
        <w:shd w:val="clear" w:color="auto" w:fill="FFFFFF"/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（三）开放合作</w:t>
      </w:r>
    </w:p>
    <w:p w:rsidR="00455178" w:rsidRPr="00EF2CCC" w:rsidRDefault="0092417B" w:rsidP="00FC4654">
      <w:pPr>
        <w:spacing w:line="600" w:lineRule="exact"/>
        <w:ind w:firstLineChars="221" w:firstLine="707"/>
        <w:rPr>
          <w:color w:val="000000" w:themeColor="text1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整合社会</w:t>
      </w:r>
      <w:r w:rsidR="00B63505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资源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，</w:t>
      </w:r>
      <w:r w:rsidR="00B63505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优化要素组合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，搭建综合性公共服务平台。</w:t>
      </w:r>
    </w:p>
    <w:p w:rsidR="006F6350" w:rsidRPr="00EF2CCC" w:rsidRDefault="00455178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三、</w:t>
      </w:r>
      <w:r w:rsidR="006F6350" w:rsidRPr="00EF2CCC">
        <w:rPr>
          <w:rFonts w:ascii="楷体_GB2312" w:eastAsia="楷体_GB2312" w:hint="eastAsia"/>
          <w:color w:val="000000" w:themeColor="text1"/>
          <w:sz w:val="32"/>
          <w:szCs w:val="32"/>
        </w:rPr>
        <w:t>总体要求</w:t>
      </w:r>
    </w:p>
    <w:p w:rsidR="00D91E59" w:rsidRPr="00EF2CCC" w:rsidRDefault="00D91E59" w:rsidP="00FC4654">
      <w:pPr>
        <w:widowControl/>
        <w:shd w:val="clear" w:color="auto" w:fill="FFFFFF"/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（一）符合当地商业网络建设规划</w:t>
      </w:r>
      <w:r w:rsidR="00004362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、土地利用总体规划和乡（镇）、村规划的要求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。</w:t>
      </w:r>
    </w:p>
    <w:p w:rsidR="00066044" w:rsidRPr="00EF2CCC" w:rsidRDefault="00D91E59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（二）</w:t>
      </w:r>
      <w:r w:rsidR="00066044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地处乡镇、村中心或主要交通干道，居民相对集中</w:t>
      </w:r>
      <w:r w:rsidR="00004362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、人气较旺、交通便利</w:t>
      </w:r>
      <w:r w:rsidR="00066044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，靠近其他社会公共服务设施。</w:t>
      </w:r>
    </w:p>
    <w:p w:rsidR="00510DE5" w:rsidRPr="00EF2CCC" w:rsidRDefault="00066044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（三）</w:t>
      </w:r>
      <w:r w:rsidR="00510DE5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应</w:t>
      </w:r>
      <w:r w:rsidR="00455178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具备农业生产服务、居民生活服务的基本功能，</w:t>
      </w:r>
      <w:r w:rsidR="00510DE5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有不少于2项经营服务项目和不少于1项公益性服务项目。</w:t>
      </w:r>
    </w:p>
    <w:p w:rsidR="0092417B" w:rsidRPr="00EF2CCC" w:rsidRDefault="00066044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（四）</w:t>
      </w:r>
      <w:r w:rsidR="006E55C5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具有与经营服务功能相适宜的经营场所</w:t>
      </w:r>
      <w:r w:rsidR="006E55C5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，营业面积</w:t>
      </w:r>
      <w:bookmarkStart w:id="3" w:name="_GoBack"/>
      <w:bookmarkEnd w:id="3"/>
      <w:r w:rsidR="00BE715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满足需要。</w:t>
      </w:r>
      <w:r w:rsidR="0092417B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日用消费品</w:t>
      </w:r>
      <w:r w:rsidR="00BE715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门店营业面积不少于50平方米，</w:t>
      </w:r>
      <w:proofErr w:type="gramStart"/>
      <w:r w:rsidR="00BE715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农资门</w:t>
      </w:r>
      <w:proofErr w:type="gramEnd"/>
      <w:r w:rsidR="00BE715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店不少于40平方米，农产品收购点面积不少于30平方米。</w:t>
      </w:r>
    </w:p>
    <w:p w:rsidR="007E7D30" w:rsidRPr="00EF2CCC" w:rsidRDefault="00066044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（五）</w:t>
      </w:r>
      <w:r w:rsidR="007E7D30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农资、烟花爆竹、再生资源、药品等经营场所应与其他经营服务</w:t>
      </w:r>
      <w:proofErr w:type="gramStart"/>
      <w:r w:rsidR="007E7D30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场所有</w:t>
      </w:r>
      <w:proofErr w:type="gramEnd"/>
      <w:r w:rsidR="007E7D30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物理间隔。</w:t>
      </w:r>
    </w:p>
    <w:p w:rsidR="00750294" w:rsidRPr="00EF2CCC" w:rsidRDefault="00F415D0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（六）</w:t>
      </w:r>
      <w:r w:rsidR="00750294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有统一的管理机构或管理人员，确定并明示管理人员的管理职责和权限。</w:t>
      </w:r>
    </w:p>
    <w:p w:rsidR="00F415D0" w:rsidRPr="00EF2CCC" w:rsidRDefault="00750294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</w:t>
      </w:r>
      <w:r w:rsidR="00AE1CC7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七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）</w:t>
      </w:r>
      <w:r w:rsidR="00F415D0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有与经营服务业务相适应经营人员、农业技术人员。</w:t>
      </w:r>
    </w:p>
    <w:p w:rsidR="00F415D0" w:rsidRPr="00EF2CCC" w:rsidRDefault="00F415D0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lastRenderedPageBreak/>
        <w:t>（</w:t>
      </w:r>
      <w:r w:rsidR="00AE1CC7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八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）有与所经营商品相适应的货架、柜台等展示、陈列的设施设备。</w:t>
      </w:r>
    </w:p>
    <w:p w:rsidR="00C0076D" w:rsidRPr="00EF2CCC" w:rsidRDefault="00750294" w:rsidP="00FC4654">
      <w:pPr>
        <w:spacing w:line="600" w:lineRule="exact"/>
        <w:ind w:firstLineChars="221" w:firstLine="707"/>
        <w:rPr>
          <w:rFonts w:ascii="宋体" w:cs="宋体"/>
          <w:color w:val="000000" w:themeColor="text1"/>
          <w:kern w:val="0"/>
          <w:sz w:val="18"/>
          <w:szCs w:val="18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（九）</w:t>
      </w:r>
      <w:r w:rsidR="00D07CF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有适用的管理信息系统。</w:t>
      </w:r>
    </w:p>
    <w:p w:rsidR="00C0076D" w:rsidRPr="00EF2CCC" w:rsidRDefault="00C0076D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</w:t>
      </w:r>
      <w:r w:rsidR="00AE1CC7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十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）</w:t>
      </w:r>
      <w:r w:rsidR="00D07CF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建立商品经营台账，台</w:t>
      </w:r>
      <w:proofErr w:type="gramStart"/>
      <w:r w:rsidR="00D07CF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账记录</w:t>
      </w:r>
      <w:proofErr w:type="gramEnd"/>
      <w:r w:rsidR="00D07CF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完整真实，易于识别和检索。</w:t>
      </w:r>
    </w:p>
    <w:p w:rsidR="00C0076D" w:rsidRPr="00EF2CCC" w:rsidRDefault="00F415D0" w:rsidP="00FC4654">
      <w:pPr>
        <w:spacing w:line="600" w:lineRule="exact"/>
        <w:ind w:firstLineChars="221" w:firstLine="707"/>
        <w:rPr>
          <w:rFonts w:ascii="宋体" w:cs="宋体"/>
          <w:color w:val="000000" w:themeColor="text1"/>
          <w:kern w:val="0"/>
          <w:sz w:val="18"/>
          <w:szCs w:val="18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（十</w:t>
      </w:r>
      <w:r w:rsidR="00AE1CC7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一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）</w:t>
      </w:r>
      <w:r w:rsidR="00D07CF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根据农</w:t>
      </w:r>
      <w:r w:rsidR="00B63505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民</w:t>
      </w:r>
      <w:r w:rsidR="00D07CF6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居民生产生活习惯合理安排营业时间。</w:t>
      </w:r>
    </w:p>
    <w:p w:rsidR="00C0076D" w:rsidRPr="00EF2CCC" w:rsidRDefault="00C0076D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（十</w:t>
      </w:r>
      <w:r w:rsidR="00AE1CC7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二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）配备通风、防火、防盗等设施。</w:t>
      </w:r>
    </w:p>
    <w:p w:rsidR="00C0076D" w:rsidRPr="00EF2CCC" w:rsidRDefault="00C0076D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（十</w:t>
      </w:r>
      <w:r w:rsidR="00AE1CC7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三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）有商品质量管理制度、人力资源管理制度、财务管理制度、卫生管理制度、消防安全制度等管理制度。</w:t>
      </w:r>
    </w:p>
    <w:p w:rsidR="006F6350" w:rsidRPr="00EF2CCC" w:rsidRDefault="00E438B6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三、</w:t>
      </w:r>
      <w:r w:rsidR="006F6350" w:rsidRPr="00EF2CCC">
        <w:rPr>
          <w:rFonts w:ascii="楷体_GB2312" w:eastAsia="楷体_GB2312" w:hint="eastAsia"/>
          <w:color w:val="000000" w:themeColor="text1"/>
          <w:sz w:val="32"/>
          <w:szCs w:val="32"/>
        </w:rPr>
        <w:t>证照规范</w:t>
      </w:r>
    </w:p>
    <w:p w:rsidR="00753966" w:rsidRPr="00EF2CCC" w:rsidRDefault="00753966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（一）证照齐全，并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按规定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悬挂。</w:t>
      </w:r>
      <w:r w:rsidR="000614BA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营业执照等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需公示的经营证照，在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显著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位置悬挂</w:t>
      </w:r>
      <w:r w:rsidR="00074155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、摆放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；不需公示的经营证照应统一存放在指定位置。</w:t>
      </w:r>
    </w:p>
    <w:p w:rsidR="00753966" w:rsidRPr="00EF2CCC" w:rsidRDefault="00753966" w:rsidP="00FC4654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（二）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根据国家法律法规要求和所提供商品或服务特点，办理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经营证照、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资质及许可证明。如经营食品应办理《食品经营许可证》，经营农药应办理《农药经营许可证》，经营烟草应办理《烟草专卖零售许可证》，食品加工现场应符合《中华人民共和国食品安全法》和食品生产卫生加工企业的相关规定，取得所在地区卫生行政部门颁发的《卫生许可证》。</w:t>
      </w: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三、制度规范</w:t>
      </w:r>
    </w:p>
    <w:p w:rsidR="00753966" w:rsidRPr="00EF2CCC" w:rsidRDefault="00753966" w:rsidP="00FC4654">
      <w:pPr>
        <w:spacing w:line="600" w:lineRule="exact"/>
        <w:ind w:firstLineChars="221" w:firstLine="707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基本要求：制度完备，与服务消费者密切相关的制度在显著位置明示。</w:t>
      </w:r>
    </w:p>
    <w:p w:rsidR="00753966" w:rsidRPr="0013184A" w:rsidRDefault="00753966" w:rsidP="00030489">
      <w:pPr>
        <w:widowControl/>
        <w:shd w:val="clear" w:color="auto" w:fill="FFFFFF"/>
        <w:spacing w:line="600" w:lineRule="exact"/>
        <w:ind w:firstLineChars="221" w:firstLine="71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13184A">
        <w:rPr>
          <w:rFonts w:ascii="仿宋_GB2312" w:eastAsia="仿宋_GB2312" w:hint="eastAsia"/>
          <w:b/>
          <w:color w:val="000000" w:themeColor="text1"/>
          <w:sz w:val="32"/>
          <w:szCs w:val="32"/>
        </w:rPr>
        <w:t>（一）商品质量管理</w:t>
      </w:r>
    </w:p>
    <w:p w:rsidR="00753966" w:rsidRPr="00721A83" w:rsidRDefault="00753966" w:rsidP="00FC4654">
      <w:pPr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1.严格执行《中华人民共和国产品质量法》《中华人民共和国食品安全法》《中华人民共和国价格法》《中华人民共和国消费者权益保护法》等国家法律法规，确保商品质量安全、价格公道。</w:t>
      </w:r>
    </w:p>
    <w:p w:rsidR="00231AF4" w:rsidRPr="00721A83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231AF4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="00262CB8" w:rsidRPr="00721A83">
        <w:rPr>
          <w:rFonts w:ascii="仿宋_GB2312" w:eastAsia="仿宋_GB2312" w:hAnsi="仿宋"/>
          <w:color w:val="000000" w:themeColor="text1"/>
          <w:sz w:val="32"/>
          <w:szCs w:val="32"/>
        </w:rPr>
        <w:t>对商品流通实</w:t>
      </w:r>
      <w:r w:rsidR="00262CB8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行</w:t>
      </w:r>
      <w:r w:rsidR="00262CB8" w:rsidRPr="00721A83">
        <w:rPr>
          <w:rFonts w:ascii="仿宋_GB2312" w:eastAsia="仿宋_GB2312" w:hAnsi="仿宋"/>
          <w:color w:val="000000" w:themeColor="text1"/>
          <w:sz w:val="32"/>
          <w:szCs w:val="32"/>
        </w:rPr>
        <w:t>过程控制，</w:t>
      </w:r>
      <w:r w:rsidR="009A6D62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保证</w:t>
      </w:r>
      <w:r w:rsidR="00262CB8" w:rsidRPr="00721A83">
        <w:rPr>
          <w:rFonts w:ascii="仿宋_GB2312" w:eastAsia="仿宋_GB2312" w:hAnsi="仿宋"/>
          <w:color w:val="000000" w:themeColor="text1"/>
          <w:sz w:val="32"/>
          <w:szCs w:val="32"/>
        </w:rPr>
        <w:t>商品和服务质量。对商品进货、验收</w:t>
      </w:r>
      <w:r w:rsidR="00262CB8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、上柜、销售</w:t>
      </w:r>
      <w:r w:rsidR="00262CB8" w:rsidRPr="00721A83">
        <w:rPr>
          <w:rFonts w:ascii="仿宋_GB2312" w:eastAsia="仿宋_GB2312" w:hAnsi="仿宋"/>
          <w:color w:val="000000" w:themeColor="text1"/>
          <w:sz w:val="32"/>
          <w:szCs w:val="32"/>
        </w:rPr>
        <w:t>等环节严格把关，确保不销售假冒伪劣及</w:t>
      </w:r>
      <w:r w:rsidR="00262CB8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“三无”</w:t>
      </w:r>
      <w:r w:rsidR="00262CB8" w:rsidRPr="00721A83">
        <w:rPr>
          <w:rFonts w:ascii="仿宋_GB2312" w:eastAsia="仿宋_GB2312" w:hAnsi="仿宋"/>
          <w:color w:val="000000" w:themeColor="text1"/>
          <w:sz w:val="32"/>
          <w:szCs w:val="32"/>
        </w:rPr>
        <w:t>产品。</w:t>
      </w:r>
    </w:p>
    <w:p w:rsidR="00753966" w:rsidRPr="00721A83" w:rsidRDefault="00231AF4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3.</w:t>
      </w:r>
      <w:r w:rsidR="00753966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实行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商品</w:t>
      </w:r>
      <w:r w:rsidR="00753966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索证索票制度，向供应商索要营业执照、生产许可证或准产证、商标注册证、产品合格证、质量认证等复印件。</w:t>
      </w:r>
    </w:p>
    <w:p w:rsidR="00753966" w:rsidRPr="00721A83" w:rsidRDefault="00231AF4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BD64F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.建立并执行供应商准入、退出制度、商品可追溯制度</w:t>
      </w:r>
      <w:r w:rsidR="00BD64FB">
        <w:rPr>
          <w:rFonts w:ascii="仿宋_GB2312" w:eastAsia="仿宋_GB2312" w:hAnsi="仿宋" w:hint="eastAsia"/>
          <w:color w:val="000000" w:themeColor="text1"/>
          <w:sz w:val="32"/>
          <w:szCs w:val="32"/>
        </w:rPr>
        <w:t>和</w:t>
      </w:r>
      <w:r w:rsidR="00BD64F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质量责任追究制度。</w:t>
      </w:r>
    </w:p>
    <w:p w:rsidR="00074155" w:rsidRPr="00721A83" w:rsidRDefault="00231AF4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BD64F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.实行连锁经营、商品直供的，充分利用连锁经营体系、直供配送体系统一采购、统一管理的内在约束机制，严把商品质量安全关。</w:t>
      </w:r>
    </w:p>
    <w:p w:rsidR="00753966" w:rsidRPr="00721A83" w:rsidRDefault="00721A83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6</w:t>
      </w:r>
      <w:r w:rsidR="00FA7E5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="00B63505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诚信规范经营，杜绝</w:t>
      </w:r>
      <w:r w:rsidR="00B63505" w:rsidRPr="00721A83">
        <w:rPr>
          <w:rFonts w:ascii="仿宋_GB2312" w:eastAsia="仿宋_GB2312" w:hAnsi="仿宋"/>
          <w:color w:val="000000" w:themeColor="text1"/>
          <w:sz w:val="32"/>
          <w:szCs w:val="32"/>
        </w:rPr>
        <w:t>价格欺诈行为。</w:t>
      </w:r>
      <w:r w:rsidR="00FA7E5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严格</w:t>
      </w:r>
      <w:r w:rsidR="00FA7E5B" w:rsidRPr="00721A83">
        <w:rPr>
          <w:rFonts w:ascii="仿宋_GB2312" w:eastAsia="仿宋_GB2312" w:hAnsi="仿宋"/>
          <w:color w:val="000000" w:themeColor="text1"/>
          <w:sz w:val="32"/>
          <w:szCs w:val="32"/>
        </w:rPr>
        <w:t>执行国家</w:t>
      </w:r>
      <w:r w:rsidR="00FA7E5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关于</w:t>
      </w:r>
      <w:r w:rsidR="00FA7E5B" w:rsidRPr="00721A83">
        <w:rPr>
          <w:rFonts w:ascii="仿宋_GB2312" w:eastAsia="仿宋_GB2312" w:hAnsi="仿宋"/>
          <w:color w:val="000000" w:themeColor="text1"/>
          <w:sz w:val="32"/>
          <w:szCs w:val="32"/>
        </w:rPr>
        <w:t>物价管理</w:t>
      </w:r>
      <w:r w:rsidR="00FA7E5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的法律法规及</w:t>
      </w:r>
      <w:r w:rsidR="00FA7E5B" w:rsidRPr="00721A83">
        <w:rPr>
          <w:rFonts w:ascii="仿宋_GB2312" w:eastAsia="仿宋_GB2312" w:hAnsi="仿宋"/>
          <w:color w:val="000000" w:themeColor="text1"/>
          <w:sz w:val="32"/>
          <w:szCs w:val="32"/>
        </w:rPr>
        <w:t>政策，商品明码标价，</w:t>
      </w:r>
      <w:proofErr w:type="gramStart"/>
      <w:r w:rsidR="00FA7E5B" w:rsidRPr="00721A83">
        <w:rPr>
          <w:rFonts w:ascii="仿宋_GB2312" w:eastAsia="仿宋_GB2312" w:hAnsi="仿宋"/>
          <w:color w:val="000000" w:themeColor="text1"/>
          <w:sz w:val="32"/>
          <w:szCs w:val="32"/>
        </w:rPr>
        <w:t>一</w:t>
      </w:r>
      <w:proofErr w:type="gramEnd"/>
      <w:r w:rsidR="00FA7E5B" w:rsidRPr="00721A83">
        <w:rPr>
          <w:rFonts w:ascii="仿宋_GB2312" w:eastAsia="仿宋_GB2312" w:hAnsi="仿宋"/>
          <w:color w:val="000000" w:themeColor="text1"/>
          <w:sz w:val="32"/>
          <w:szCs w:val="32"/>
        </w:rPr>
        <w:t>货一签，货签对位。</w:t>
      </w:r>
    </w:p>
    <w:p w:rsidR="00FA7E5B" w:rsidRDefault="00721A83" w:rsidP="00FA7E5B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7</w:t>
      </w:r>
      <w:r w:rsidR="00FA7E5B"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.明示商品、服务相关信息。明示商品的价格、产地、生产者、用途、性能、规格、等级、主要成份、生产日期、有效期限、检验合格证明、使用方法说明书、售后服务等；明示服务的内容、方式、费用等有关信息。</w:t>
      </w:r>
    </w:p>
    <w:p w:rsidR="00FA7E5B" w:rsidRDefault="00FA7E5B" w:rsidP="00FA7E5B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8.定期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对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所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经营商品进行盘点，确保不销售过期、变质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lastRenderedPageBreak/>
        <w:t>商品。对国家明令淘汰和召回的产品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应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及时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作下架处理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。</w:t>
      </w:r>
    </w:p>
    <w:p w:rsidR="00FA7E5B" w:rsidRPr="00FA7E5B" w:rsidRDefault="00FA7E5B" w:rsidP="00FA7E5B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9.建立主要负责人质量负责制，主要负责人为质量和安全的第一责任人。设立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商品质量管理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机构或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人员，负责商品质量、食品安全等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管理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。</w:t>
      </w:r>
    </w:p>
    <w:p w:rsidR="00FA7E5B" w:rsidRPr="00FA7E5B" w:rsidRDefault="00FA7E5B" w:rsidP="00C641F4">
      <w:pPr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10.建立商品质量承诺制度、服务承诺制度和投诉处理制度，设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置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并公布服务电话，设置意见簿，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设有售后服务部门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或人员</w:t>
      </w:r>
      <w:r w:rsidRPr="00721A83">
        <w:rPr>
          <w:rFonts w:ascii="仿宋_GB2312" w:eastAsia="仿宋_GB2312" w:hAnsi="仿宋"/>
          <w:color w:val="000000" w:themeColor="text1"/>
          <w:sz w:val="32"/>
          <w:szCs w:val="32"/>
        </w:rPr>
        <w:t>，及时有效处理售后出现的商品质量问题</w:t>
      </w:r>
      <w:r w:rsidRPr="00721A83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B63505" w:rsidRPr="00DC587B">
        <w:rPr>
          <w:rFonts w:ascii="仿宋" w:eastAsia="仿宋" w:hAnsi="仿宋" w:cstheme="minorBidi"/>
          <w:color w:val="000000" w:themeColor="text1"/>
          <w:kern w:val="0"/>
          <w:sz w:val="32"/>
          <w:szCs w:val="32"/>
        </w:rPr>
        <w:t>按照国家法律法规规定，承担修理、更换、退货等三包责任</w:t>
      </w:r>
      <w:r w:rsidR="00B63505" w:rsidRPr="00DC587B">
        <w:rPr>
          <w:rFonts w:ascii="仿宋" w:eastAsia="仿宋" w:hAnsi="仿宋" w:cstheme="minorBidi" w:hint="eastAsia"/>
          <w:color w:val="000000" w:themeColor="text1"/>
          <w:kern w:val="0"/>
          <w:sz w:val="32"/>
          <w:szCs w:val="32"/>
        </w:rPr>
        <w:t>。</w:t>
      </w:r>
    </w:p>
    <w:p w:rsidR="00753966" w:rsidRPr="0013184A" w:rsidRDefault="00753966" w:rsidP="00030489">
      <w:pPr>
        <w:widowControl/>
        <w:shd w:val="clear" w:color="auto" w:fill="FFFFFF"/>
        <w:spacing w:line="600" w:lineRule="exact"/>
        <w:ind w:firstLineChars="221" w:firstLine="71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13184A">
        <w:rPr>
          <w:rFonts w:ascii="仿宋_GB2312" w:eastAsia="仿宋_GB2312" w:hint="eastAsia"/>
          <w:b/>
          <w:color w:val="000000" w:themeColor="text1"/>
          <w:sz w:val="32"/>
          <w:szCs w:val="32"/>
        </w:rPr>
        <w:t>（二）人力资源管理</w:t>
      </w:r>
    </w:p>
    <w:p w:rsidR="00750294" w:rsidRPr="00EF2CCC" w:rsidRDefault="00B6789A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="00750294"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根据各经营服务项目的要求确定必要的岗位、明确岗位职责。</w:t>
      </w:r>
    </w:p>
    <w:p w:rsidR="00753966" w:rsidRPr="00EF2CCC" w:rsidRDefault="00750294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="00753966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制定人才引进、录用、培育、考核等制度流程。</w:t>
      </w:r>
    </w:p>
    <w:p w:rsidR="00DD1BAF" w:rsidRPr="00DD1BAF" w:rsidRDefault="00750294" w:rsidP="00DD1BAF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 w:cstheme="minorBidi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="00DD1BAF" w:rsidRPr="00DD1BAF">
        <w:rPr>
          <w:rFonts w:ascii="仿宋_GB2312" w:eastAsia="仿宋_GB2312" w:hAnsi="仿宋" w:cstheme="minorBidi" w:hint="eastAsia"/>
          <w:color w:val="000000" w:themeColor="text1"/>
          <w:sz w:val="32"/>
          <w:szCs w:val="32"/>
        </w:rPr>
        <w:t>制定人员管理制度,规范职工行为。</w:t>
      </w:r>
    </w:p>
    <w:p w:rsidR="00753966" w:rsidRPr="00EF2CCC" w:rsidRDefault="00DD1BAF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theme="minorBidi" w:hint="eastAsia"/>
          <w:color w:val="000000" w:themeColor="text1"/>
          <w:sz w:val="32"/>
          <w:szCs w:val="32"/>
        </w:rPr>
        <w:t>4</w:t>
      </w:r>
      <w:r w:rsidRPr="00DD1BAF">
        <w:rPr>
          <w:rFonts w:ascii="仿宋_GB2312" w:eastAsia="仿宋_GB2312" w:hAnsi="仿宋" w:cstheme="minorBidi"/>
          <w:color w:val="000000" w:themeColor="text1"/>
          <w:sz w:val="32"/>
          <w:szCs w:val="32"/>
        </w:rPr>
        <w:t>.</w:t>
      </w:r>
      <w:r w:rsidR="00753966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制定人才培训计划，确保职工能力和资格符合岗位要求。</w:t>
      </w:r>
    </w:p>
    <w:p w:rsidR="00753966" w:rsidRPr="0013184A" w:rsidRDefault="00753966" w:rsidP="00030489">
      <w:pPr>
        <w:widowControl/>
        <w:shd w:val="clear" w:color="auto" w:fill="FFFFFF"/>
        <w:spacing w:line="600" w:lineRule="exact"/>
        <w:ind w:firstLineChars="221" w:firstLine="71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13184A">
        <w:rPr>
          <w:rFonts w:ascii="仿宋_GB2312" w:eastAsia="仿宋_GB2312" w:hint="eastAsia"/>
          <w:b/>
          <w:color w:val="000000" w:themeColor="text1"/>
          <w:sz w:val="32"/>
          <w:szCs w:val="32"/>
        </w:rPr>
        <w:t>（三）</w:t>
      </w:r>
      <w:r w:rsidRPr="0013184A">
        <w:rPr>
          <w:rFonts w:ascii="仿宋_GB2312" w:eastAsia="仿宋_GB2312"/>
          <w:b/>
          <w:color w:val="000000" w:themeColor="text1"/>
          <w:sz w:val="32"/>
          <w:szCs w:val="32"/>
        </w:rPr>
        <w:t>财务</w:t>
      </w:r>
      <w:r w:rsidRPr="0013184A">
        <w:rPr>
          <w:rFonts w:ascii="仿宋_GB2312" w:eastAsia="仿宋_GB2312" w:hint="eastAsia"/>
          <w:b/>
          <w:color w:val="000000" w:themeColor="text1"/>
          <w:sz w:val="32"/>
          <w:szCs w:val="32"/>
        </w:rPr>
        <w:t>管理</w:t>
      </w:r>
    </w:p>
    <w:p w:rsidR="00B63505" w:rsidRPr="00B63505" w:rsidRDefault="00B63505" w:rsidP="00B63505">
      <w:pPr>
        <w:spacing w:line="600" w:lineRule="exact"/>
        <w:ind w:firstLineChars="192" w:firstLine="614"/>
        <w:rPr>
          <w:rFonts w:ascii="仿宋_GB2312" w:eastAsia="仿宋_GB2312" w:hAnsi="Times New Roman" w:cs="Bookman Old Style"/>
          <w:sz w:val="32"/>
          <w:szCs w:val="32"/>
        </w:rPr>
      </w:pP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B63505">
        <w:rPr>
          <w:rFonts w:ascii="仿宋_GB2312" w:eastAsia="仿宋_GB2312" w:hAnsi="Times New Roman" w:cs="Bookman Old Style" w:hint="eastAsia"/>
          <w:sz w:val="32"/>
          <w:szCs w:val="32"/>
        </w:rPr>
        <w:t>配备具有会计从业资格的专职</w:t>
      </w:r>
      <w:r>
        <w:rPr>
          <w:rFonts w:ascii="仿宋_GB2312" w:eastAsia="仿宋_GB2312" w:hAnsi="Times New Roman" w:cs="Bookman Old Style" w:hint="eastAsia"/>
          <w:sz w:val="32"/>
          <w:szCs w:val="32"/>
        </w:rPr>
        <w:t>或兼职</w:t>
      </w:r>
      <w:r w:rsidRPr="00B63505">
        <w:rPr>
          <w:rFonts w:ascii="仿宋_GB2312" w:eastAsia="仿宋_GB2312" w:hAnsi="Times New Roman" w:cs="Bookman Old Style" w:hint="eastAsia"/>
          <w:sz w:val="32"/>
          <w:szCs w:val="32"/>
        </w:rPr>
        <w:t>会计人员。</w:t>
      </w:r>
    </w:p>
    <w:p w:rsidR="00B63505" w:rsidRPr="00B63505" w:rsidRDefault="00B63505" w:rsidP="00B63505">
      <w:pPr>
        <w:spacing w:line="600" w:lineRule="exact"/>
        <w:ind w:firstLineChars="192" w:firstLine="614"/>
        <w:rPr>
          <w:rFonts w:ascii="仿宋_GB2312" w:eastAsia="仿宋_GB2312" w:hAnsi="Times New Roman" w:cs="Bookman Old Style"/>
          <w:sz w:val="32"/>
          <w:szCs w:val="32"/>
        </w:rPr>
      </w:pPr>
      <w:r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2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B63505">
        <w:rPr>
          <w:rFonts w:ascii="仿宋_GB2312" w:eastAsia="仿宋_GB2312" w:hAnsi="Times New Roman" w:cs="Bookman Old Style" w:hint="eastAsia"/>
          <w:sz w:val="32"/>
          <w:szCs w:val="32"/>
        </w:rPr>
        <w:t>严格</w:t>
      </w:r>
      <w:r w:rsidRPr="00B63505">
        <w:rPr>
          <w:rFonts w:ascii="仿宋_GB2312" w:eastAsia="仿宋_GB2312" w:hAnsi="Times New Roman" w:cs="Bookman Old Style"/>
          <w:sz w:val="32"/>
          <w:szCs w:val="32"/>
        </w:rPr>
        <w:t>执行国家财务制度和会计制度，依法进行财务管理和会计核算，编制财务会计报告。</w:t>
      </w:r>
    </w:p>
    <w:p w:rsidR="00B63505" w:rsidRPr="00B63505" w:rsidRDefault="00B63505" w:rsidP="00B63505">
      <w:pPr>
        <w:spacing w:line="600" w:lineRule="exact"/>
        <w:ind w:firstLineChars="192" w:firstLine="614"/>
        <w:rPr>
          <w:rFonts w:ascii="仿宋_GB2312" w:eastAsia="仿宋_GB2312" w:hAnsi="Times New Roman" w:cs="Bookman Old Style"/>
          <w:sz w:val="32"/>
          <w:szCs w:val="32"/>
        </w:rPr>
      </w:pPr>
      <w:r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3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B63505">
        <w:rPr>
          <w:rFonts w:ascii="仿宋_GB2312" w:eastAsia="仿宋_GB2312" w:hAnsi="Times New Roman" w:cs="Bookman Old Style"/>
          <w:sz w:val="32"/>
          <w:szCs w:val="32"/>
        </w:rPr>
        <w:t>建立健全财务管理制度，</w:t>
      </w:r>
      <w:r w:rsidRPr="00EB4DAF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确保</w:t>
      </w: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农村综合服务社</w:t>
      </w:r>
      <w:r w:rsidRPr="00EB4DAF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实施规范的财务结算、核算等</w:t>
      </w:r>
      <w:r w:rsidRPr="00551E0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B63505" w:rsidRPr="00B63505" w:rsidRDefault="00B63505" w:rsidP="00B63505">
      <w:pPr>
        <w:spacing w:line="600" w:lineRule="exact"/>
        <w:ind w:firstLineChars="192" w:firstLine="614"/>
        <w:rPr>
          <w:rFonts w:ascii="仿宋_GB2312" w:eastAsia="仿宋_GB2312" w:hAnsi="Times New Roman" w:cs="Bookman Old Style"/>
          <w:sz w:val="32"/>
          <w:szCs w:val="32"/>
        </w:rPr>
      </w:pPr>
      <w:r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4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B63505">
        <w:rPr>
          <w:rFonts w:ascii="仿宋_GB2312" w:eastAsia="仿宋_GB2312" w:hAnsi="Times New Roman" w:cs="Bookman Old Style" w:hint="eastAsia"/>
          <w:sz w:val="32"/>
          <w:szCs w:val="32"/>
        </w:rPr>
        <w:t>加强资金管理，规范财务活动，公共管理费用收支合理，不违反国家财经管理纪律和制度。</w:t>
      </w:r>
    </w:p>
    <w:p w:rsidR="00B63505" w:rsidRPr="00B63505" w:rsidRDefault="00B63505" w:rsidP="00B63505">
      <w:pPr>
        <w:spacing w:line="600" w:lineRule="exact"/>
        <w:ind w:firstLineChars="192" w:firstLine="614"/>
        <w:rPr>
          <w:rFonts w:ascii="仿宋_GB2312" w:eastAsia="仿宋_GB2312" w:hAnsi="Times New Roman" w:cs="Bookman Old Style"/>
          <w:sz w:val="32"/>
          <w:szCs w:val="32"/>
        </w:rPr>
      </w:pPr>
      <w:r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lastRenderedPageBreak/>
        <w:t>5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B63505">
        <w:rPr>
          <w:rFonts w:ascii="仿宋_GB2312" w:eastAsia="仿宋_GB2312" w:hAnsi="Times New Roman" w:cs="Bookman Old Style" w:hint="eastAsia"/>
          <w:sz w:val="32"/>
          <w:szCs w:val="32"/>
        </w:rPr>
        <w:t>提供真实可靠、内容完整的会计信息。</w:t>
      </w:r>
    </w:p>
    <w:p w:rsidR="00B63505" w:rsidRPr="00B63505" w:rsidRDefault="00B63505" w:rsidP="00B63505">
      <w:pPr>
        <w:spacing w:line="600" w:lineRule="exact"/>
        <w:ind w:firstLineChars="192" w:firstLine="614"/>
        <w:rPr>
          <w:rFonts w:ascii="仿宋_GB2312" w:eastAsia="仿宋_GB2312" w:hAnsi="Times New Roman" w:cs="Bookman Old Style"/>
          <w:sz w:val="32"/>
          <w:szCs w:val="32"/>
        </w:rPr>
      </w:pPr>
      <w:r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6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B63505">
        <w:rPr>
          <w:rFonts w:ascii="仿宋_GB2312" w:eastAsia="仿宋_GB2312" w:hAnsi="Times New Roman" w:cs="Bookman Old Style" w:hint="eastAsia"/>
          <w:sz w:val="32"/>
          <w:szCs w:val="32"/>
        </w:rPr>
        <w:t>定期公布经费管理及收支情况，接受职工和</w:t>
      </w:r>
      <w:r>
        <w:rPr>
          <w:rFonts w:ascii="仿宋_GB2312" w:eastAsia="仿宋_GB2312" w:hAnsi="Times New Roman" w:cs="Bookman Old Style" w:hint="eastAsia"/>
          <w:sz w:val="32"/>
          <w:szCs w:val="32"/>
        </w:rPr>
        <w:t>上级单位</w:t>
      </w:r>
      <w:r w:rsidRPr="00B63505">
        <w:rPr>
          <w:rFonts w:ascii="仿宋_GB2312" w:eastAsia="仿宋_GB2312" w:hAnsi="Times New Roman" w:cs="Bookman Old Style" w:hint="eastAsia"/>
          <w:sz w:val="32"/>
          <w:szCs w:val="32"/>
        </w:rPr>
        <w:t>的监督。</w:t>
      </w:r>
    </w:p>
    <w:p w:rsidR="00753966" w:rsidRPr="0013184A" w:rsidRDefault="00753966" w:rsidP="00030489">
      <w:pPr>
        <w:widowControl/>
        <w:shd w:val="clear" w:color="auto" w:fill="FFFFFF"/>
        <w:spacing w:line="600" w:lineRule="exact"/>
        <w:ind w:firstLineChars="221" w:firstLine="71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13184A">
        <w:rPr>
          <w:rFonts w:ascii="仿宋_GB2312" w:eastAsia="仿宋_GB2312" w:hint="eastAsia"/>
          <w:b/>
          <w:color w:val="000000" w:themeColor="text1"/>
          <w:sz w:val="32"/>
          <w:szCs w:val="32"/>
        </w:rPr>
        <w:t>（四）安全管理</w:t>
      </w:r>
    </w:p>
    <w:p w:rsidR="00B6789A" w:rsidRPr="00EF2CCC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配备专</w:t>
      </w:r>
      <w:r w:rsidR="000614BA"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职或</w:t>
      </w: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兼职安全管理人员，配备合格的防火、防盗、防汛等设备设施，并保持正常使用。</w:t>
      </w:r>
    </w:p>
    <w:p w:rsidR="00B6789A" w:rsidRPr="00EF2CCC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2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建立和编制安全管理制度及应急预案，安全责任到人。</w:t>
      </w:r>
    </w:p>
    <w:p w:rsidR="00753966" w:rsidRPr="00EF2CCC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3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="00B6789A"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对消防设施、器材按规定每年至少全面检查一次，及时消除安全隐患，确保完好有效，检测记录或报告应当完整准确、存档备查</w:t>
      </w: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971A3E" w:rsidRPr="00EF2CCC" w:rsidRDefault="00CC7C98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4</w:t>
      </w:r>
      <w:r w:rsidRPr="00EF2CCC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.</w:t>
      </w:r>
      <w:r w:rsidR="00971A3E"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定期组织开展对相关人员的安全培训和演练。</w:t>
      </w:r>
    </w:p>
    <w:p w:rsidR="0033496E" w:rsidRPr="00EF2CCC" w:rsidRDefault="0033496E" w:rsidP="00FC4654">
      <w:pPr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5.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经营服务场所内严禁吸烟和使用明火，确保经营服务场所和人身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安全。</w:t>
      </w:r>
    </w:p>
    <w:p w:rsidR="00753966" w:rsidRPr="0013184A" w:rsidRDefault="00753966" w:rsidP="00030489">
      <w:pPr>
        <w:widowControl/>
        <w:shd w:val="clear" w:color="auto" w:fill="FFFFFF"/>
        <w:spacing w:line="600" w:lineRule="exact"/>
        <w:ind w:firstLineChars="221" w:firstLine="71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13184A">
        <w:rPr>
          <w:rFonts w:ascii="仿宋_GB2312" w:eastAsia="仿宋_GB2312" w:hint="eastAsia"/>
          <w:b/>
          <w:color w:val="000000" w:themeColor="text1"/>
          <w:sz w:val="32"/>
          <w:szCs w:val="32"/>
        </w:rPr>
        <w:t>（五）信息化管理</w:t>
      </w:r>
    </w:p>
    <w:p w:rsidR="00753966" w:rsidRPr="00EF2CCC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建立销售信息、采购管理、供应商管理、进出货管理、财务管理、信息传递等信息系统，保证信息采集、处理、存储、传递的及时、有效。</w:t>
      </w:r>
    </w:p>
    <w:p w:rsidR="00753966" w:rsidRPr="0013184A" w:rsidRDefault="00753966" w:rsidP="00030489">
      <w:pPr>
        <w:widowControl/>
        <w:shd w:val="clear" w:color="auto" w:fill="FFFFFF"/>
        <w:spacing w:line="600" w:lineRule="exact"/>
        <w:ind w:firstLineChars="221" w:firstLine="71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13184A">
        <w:rPr>
          <w:rFonts w:ascii="仿宋_GB2312" w:eastAsia="仿宋_GB2312" w:hint="eastAsia"/>
          <w:b/>
          <w:color w:val="000000" w:themeColor="text1"/>
          <w:sz w:val="32"/>
          <w:szCs w:val="32"/>
        </w:rPr>
        <w:t>（六）卫生管理</w:t>
      </w:r>
    </w:p>
    <w:p w:rsidR="00753966" w:rsidRPr="00EF2CCC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建立卫生管理制度，</w:t>
      </w:r>
      <w:r w:rsidR="00331C54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定期打扫，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保证场内整洁、干净,</w:t>
      </w:r>
      <w:r w:rsidR="00331C54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做到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“</w:t>
      </w:r>
      <w:r w:rsidR="00F415D0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五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洁”、“</w:t>
      </w:r>
      <w:r w:rsidR="00F415D0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五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无”卫生标准</w:t>
      </w:r>
      <w:r w:rsidR="00F415D0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：</w:t>
      </w:r>
    </w:p>
    <w:p w:rsidR="00753966" w:rsidRPr="00EF2CCC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="00DD1BAF">
        <w:rPr>
          <w:rFonts w:ascii="仿宋_GB2312" w:eastAsia="仿宋_GB2312" w:hAnsi="仿宋" w:hint="eastAsia"/>
          <w:color w:val="000000" w:themeColor="text1"/>
          <w:sz w:val="32"/>
          <w:szCs w:val="32"/>
        </w:rPr>
        <w:t>五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洁：商品洁、墙壁洁、</w:t>
      </w:r>
      <w:r w:rsidR="00F415D0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地面洁、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货</w:t>
      </w:r>
      <w:r w:rsidR="00F415D0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架货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柜洁、服务设施洁</w:t>
      </w:r>
      <w:r w:rsidR="00331C54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753966" w:rsidRPr="00EF2CCC" w:rsidRDefault="00753966" w:rsidP="00FC4654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2.</w:t>
      </w:r>
      <w:r w:rsidR="00DD1BAF">
        <w:rPr>
          <w:rFonts w:ascii="仿宋_GB2312" w:eastAsia="仿宋_GB2312" w:hAnsi="仿宋" w:hint="eastAsia"/>
          <w:color w:val="000000" w:themeColor="text1"/>
          <w:sz w:val="32"/>
          <w:szCs w:val="32"/>
        </w:rPr>
        <w:t>五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无：</w:t>
      </w:r>
      <w:r w:rsidR="00331C54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无死角、无杂物、无异味、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无污渍</w:t>
      </w:r>
      <w:r w:rsidR="00F415D0"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、无蝇鼠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FC682A" w:rsidRPr="00FC682A" w:rsidRDefault="00FC682A" w:rsidP="00FC682A">
      <w:pPr>
        <w:rPr>
          <w:sz w:val="32"/>
          <w:szCs w:val="32"/>
        </w:rPr>
      </w:pPr>
    </w:p>
    <w:p w:rsidR="006F6350" w:rsidRPr="00EF2CCC" w:rsidRDefault="006F6350" w:rsidP="00FC4654">
      <w:pPr>
        <w:pStyle w:val="1"/>
        <w:spacing w:before="0" w:after="0" w:line="600" w:lineRule="exact"/>
        <w:jc w:val="center"/>
        <w:rPr>
          <w:rFonts w:ascii="黑体" w:eastAsia="黑体" w:hAnsi="黑体"/>
          <w:b w:val="0"/>
          <w:color w:val="000000" w:themeColor="text1"/>
          <w:sz w:val="32"/>
          <w:szCs w:val="32"/>
        </w:rPr>
      </w:pP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第</w:t>
      </w:r>
      <w:r w:rsidR="00B6350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三</w:t>
      </w: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章 服务环境规范</w:t>
      </w:r>
    </w:p>
    <w:p w:rsidR="006F6350" w:rsidRPr="00EF2CCC" w:rsidRDefault="006F6350" w:rsidP="00FC4654">
      <w:pPr>
        <w:spacing w:line="600" w:lineRule="exact"/>
        <w:rPr>
          <w:color w:val="000000" w:themeColor="text1"/>
        </w:rPr>
      </w:pP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一、外观形象</w:t>
      </w:r>
    </w:p>
    <w:p w:rsidR="00B8478A" w:rsidRPr="00EF2CCC" w:rsidRDefault="00B8478A" w:rsidP="00FC4654">
      <w:pPr>
        <w:spacing w:line="600" w:lineRule="exact"/>
        <w:ind w:firstLineChars="221" w:firstLine="71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（一）标识规范。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按照中华全国供销合作总社印发的《中国供销合作社标识使用管理办法》和《中国供销合作社标识识别规范》要求，在</w:t>
      </w: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外立面显著位置规范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使用“中国供销合作社”标识。</w:t>
      </w:r>
    </w:p>
    <w:p w:rsidR="00B8478A" w:rsidRPr="00EF2CCC" w:rsidRDefault="00B8478A" w:rsidP="00FC4654">
      <w:pPr>
        <w:spacing w:line="600" w:lineRule="exact"/>
        <w:ind w:firstLineChars="221" w:firstLine="71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（二）</w:t>
      </w:r>
      <w:r w:rsidRPr="000A2B8F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名称规范。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经营服务场所</w:t>
      </w:r>
      <w:proofErr w:type="gramStart"/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外显著</w:t>
      </w:r>
      <w:proofErr w:type="gramEnd"/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位置设有标明</w:t>
      </w:r>
      <w:r w:rsidR="00D91E59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农村综合服务社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名称的标牌、招牌，且保持整洁完整、</w:t>
      </w:r>
      <w:r w:rsidRPr="00EF2CCC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安全牢固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，有污迹、破损时应及时清洁更换，有松动等安全隐患时应及时加固。</w:t>
      </w:r>
    </w:p>
    <w:p w:rsidR="00B8478A" w:rsidRPr="00EF2CCC" w:rsidRDefault="00B8478A" w:rsidP="00FC4654">
      <w:pPr>
        <w:spacing w:line="600" w:lineRule="exact"/>
        <w:ind w:firstLineChars="221" w:firstLine="71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（三）营业时间公告规范。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经营服务场所</w:t>
      </w:r>
      <w:proofErr w:type="gramStart"/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外显著</w:t>
      </w:r>
      <w:proofErr w:type="gramEnd"/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位置粘贴告知牌，醒目明示营业时间。因特殊情况需要临时调整营业时间的，应提前张贴告示。</w:t>
      </w:r>
    </w:p>
    <w:p w:rsidR="00B8478A" w:rsidRPr="00EF2CCC" w:rsidRDefault="00B8478A" w:rsidP="00FC4654">
      <w:pPr>
        <w:widowControl/>
        <w:shd w:val="clear" w:color="auto" w:fill="FFFFFF"/>
        <w:spacing w:line="600" w:lineRule="exact"/>
        <w:ind w:firstLineChars="221" w:firstLine="71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（四）</w:t>
      </w:r>
      <w:r w:rsidR="000A2B8F"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室外</w:t>
      </w: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场所规范。</w:t>
      </w:r>
      <w:r w:rsidR="007571BD" w:rsidRPr="00EF2CCC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有与其功能相匹配的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室外</w:t>
      </w:r>
      <w:r w:rsidR="00F84A4C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场地</w:t>
      </w:r>
      <w:r w:rsidR="007571BD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="00F84A4C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道路平整</w:t>
      </w:r>
      <w:r w:rsidR="007571BD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硬化，进行必要的绿化美化</w:t>
      </w:r>
      <w:r w:rsidR="00F84A4C"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。</w:t>
      </w:r>
    </w:p>
    <w:p w:rsidR="00004362" w:rsidRPr="00EF2CCC" w:rsidRDefault="00004362" w:rsidP="00FC4654">
      <w:pPr>
        <w:spacing w:line="600" w:lineRule="exact"/>
        <w:ind w:firstLineChars="221" w:firstLine="71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（五</w:t>
      </w:r>
      <w:r w:rsidR="001041AB"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）</w:t>
      </w: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地方特色</w:t>
      </w:r>
      <w:r w:rsidR="001041AB"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显明</w:t>
      </w: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。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外立面设计应具有地方特色，美观大方。</w:t>
      </w:r>
    </w:p>
    <w:p w:rsidR="001041AB" w:rsidRPr="00EF2CCC" w:rsidRDefault="001041AB" w:rsidP="00FC4654">
      <w:pPr>
        <w:autoSpaceDE w:val="0"/>
        <w:autoSpaceDN w:val="0"/>
        <w:adjustRightInd w:val="0"/>
        <w:spacing w:line="600" w:lineRule="exact"/>
        <w:ind w:firstLineChars="221" w:firstLine="71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（六）警示标志</w:t>
      </w:r>
      <w:r w:rsidR="003D364C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规范</w:t>
      </w:r>
      <w:r w:rsidRPr="000A2B8F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。</w:t>
      </w:r>
      <w:r w:rsidRPr="00EF2CCC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烟花爆竹销售点、农药经营点、农药包装废弃物回收点、再生资源回收点、室外体育健身器材等有安全风险隐患的场所或位置，设置明显的警示标志。</w:t>
      </w: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/>
          <w:color w:val="000000" w:themeColor="text1"/>
          <w:sz w:val="32"/>
          <w:szCs w:val="32"/>
        </w:rPr>
        <w:lastRenderedPageBreak/>
        <w:t>二、</w:t>
      </w: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内部环境</w:t>
      </w:r>
    </w:p>
    <w:p w:rsidR="00B8478A" w:rsidRPr="00EF2CCC" w:rsidRDefault="00B8478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按照《中华人民共和国传染病防治法》《中华人民共和国环境保护法》《中华人民共和国环境噪声污染防治法》《中华人民共和国消防法》等国家法律法规要求，保持经营场所安全卫生整洁。</w:t>
      </w:r>
    </w:p>
    <w:p w:rsidR="00B8478A" w:rsidRPr="00EF2CCC" w:rsidRDefault="00B8478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经营服务</w:t>
      </w:r>
      <w:r w:rsidR="00B63505">
        <w:rPr>
          <w:rFonts w:ascii="Times New Roman" w:eastAsia="仿宋_GB2312" w:hAnsi="Times New Roman"/>
          <w:color w:val="000000" w:themeColor="text1"/>
          <w:sz w:val="32"/>
          <w:szCs w:val="32"/>
        </w:rPr>
        <w:t>面积适宜，具有与其功能相匹配的室内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场地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；店内简洁装修，美观、清洁、卫生，内部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布局合理、组合紧凑、分区明确、动静分离、流程科学，色彩搭配协调，环境宜人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；货柜货架及时清理，设备摆放整齐，室内通风良好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33496E" w:rsidRPr="00EF2CCC" w:rsidRDefault="00B8478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1041AB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农资、烟花爆竹、再生资源回收</w:t>
      </w:r>
      <w:r w:rsidR="00B63505">
        <w:rPr>
          <w:rFonts w:ascii="Times New Roman" w:eastAsia="仿宋_GB2312" w:hAnsi="Times New Roman"/>
          <w:color w:val="000000" w:themeColor="text1"/>
          <w:sz w:val="32"/>
          <w:szCs w:val="32"/>
        </w:rPr>
        <w:t>、药品</w:t>
      </w:r>
      <w:r w:rsidR="001041AB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等经营场所应与其他经营</w:t>
      </w:r>
      <w:r w:rsidR="00B63505">
        <w:rPr>
          <w:rFonts w:ascii="Times New Roman" w:eastAsia="仿宋_GB2312" w:hAnsi="Times New Roman"/>
          <w:color w:val="000000" w:themeColor="text1"/>
          <w:sz w:val="32"/>
          <w:szCs w:val="32"/>
        </w:rPr>
        <w:t>服务</w:t>
      </w:r>
      <w:proofErr w:type="gramStart"/>
      <w:r w:rsidR="001041AB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场所有</w:t>
      </w:r>
      <w:proofErr w:type="gramEnd"/>
      <w:r w:rsidR="001041AB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物理间隔。</w:t>
      </w:r>
    </w:p>
    <w:p w:rsidR="00B8460A" w:rsidRDefault="00B8478A" w:rsidP="00FC4654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B8460A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执行国家物价管理政策，所有商品都明码标价，按照物价部门式样规范使用商品价格标签。</w:t>
      </w:r>
    </w:p>
    <w:p w:rsidR="00B8460A" w:rsidRPr="00D511DC" w:rsidRDefault="00B8460A" w:rsidP="00B8460A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经营场所内营业执照等相关证照、服务公约、便民措施、有关管理制度等张挂齐全，内容准确，用字规范。</w:t>
      </w:r>
    </w:p>
    <w:p w:rsidR="00B8460A" w:rsidRPr="00D511DC" w:rsidRDefault="00B8460A" w:rsidP="00B8460A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经营场所内明示对销售的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商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品实行质量承诺，公布服务内容及投诉电话。</w:t>
      </w:r>
    </w:p>
    <w:p w:rsidR="00B8460A" w:rsidRDefault="00B8460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（七）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加固店内悬挂、存放的必要物品，确保人身安全。</w:t>
      </w:r>
    </w:p>
    <w:p w:rsidR="00B8460A" w:rsidRDefault="00B8460A" w:rsidP="00B8460A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（八）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经营场所不乱堆乱放物品，不乱张贴广告、标语，及时清除过期广告，保持广告的时效性。</w:t>
      </w:r>
    </w:p>
    <w:p w:rsidR="00B8460A" w:rsidRPr="00B8460A" w:rsidRDefault="00B8460A" w:rsidP="00B8460A">
      <w:pPr>
        <w:autoSpaceDE w:val="0"/>
        <w:autoSpaceDN w:val="0"/>
        <w:adjustRightInd w:val="0"/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（九）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在醒目位置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设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明显的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服务台、称重台、收银台及商品分类等标识。</w:t>
      </w:r>
    </w:p>
    <w:p w:rsidR="00B8478A" w:rsidRPr="00EF2CCC" w:rsidRDefault="00B8460A" w:rsidP="00B8460A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（十）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在醒目位置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设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明显的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消防疏散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安全警示标识。</w:t>
      </w: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三、设施设备</w:t>
      </w:r>
    </w:p>
    <w:p w:rsidR="00B8478A" w:rsidRPr="00EF2CCC" w:rsidRDefault="00B8478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一）配备充足适宜的货柜货架。</w:t>
      </w:r>
    </w:p>
    <w:p w:rsidR="00B8478A" w:rsidRPr="00EF2CCC" w:rsidRDefault="00B8478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AE1CC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）配备电脑、电话等必要的信息化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服务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及通讯设备。</w:t>
      </w:r>
    </w:p>
    <w:p w:rsidR="00B8478A" w:rsidRPr="00EF2CCC" w:rsidRDefault="00B8478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AE1CC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）配备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公平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秤等必要的计量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器具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设备，并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按照有关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规定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定期对计量器具设备进行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检定。</w:t>
      </w:r>
    </w:p>
    <w:p w:rsidR="00B8478A" w:rsidRPr="00EF2CCC" w:rsidRDefault="00B8478A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AE1CC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配备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POS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机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等必要的经营服务器具设备</w:t>
      </w:r>
      <w:r w:rsidR="00A93FFC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。日用消费品门店配备</w:t>
      </w:r>
      <w:r w:rsidR="00A93FF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购物车</w:t>
      </w:r>
      <w:r w:rsidR="00A93FF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(</w:t>
      </w:r>
      <w:r w:rsidR="00A93FFC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筐）</w:t>
      </w:r>
      <w:r w:rsidR="00A93FFC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开展</w:t>
      </w:r>
      <w:r w:rsidR="00A93FFC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冷饮、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生鲜商品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服务的应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配置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低温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储存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设备</w:t>
      </w:r>
      <w:r w:rsidR="00A93FFC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proofErr w:type="gramStart"/>
      <w:r w:rsidR="008A3E1B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农资门</w:t>
      </w:r>
      <w:proofErr w:type="gramEnd"/>
      <w:r w:rsidR="008A3E1B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店配备必要的</w:t>
      </w:r>
      <w:r w:rsidR="008A3E1B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搬运</w:t>
      </w:r>
      <w:r w:rsidR="008A3E1B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、运输设备；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开展农化服务的配备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测土配方</w:t>
      </w:r>
      <w:r w:rsidR="00B34A99">
        <w:rPr>
          <w:rFonts w:ascii="Times New Roman" w:eastAsia="仿宋_GB2312" w:hAnsi="Times New Roman"/>
          <w:color w:val="000000" w:themeColor="text1"/>
          <w:sz w:val="32"/>
          <w:szCs w:val="32"/>
        </w:rPr>
        <w:t>仪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等设备。</w:t>
      </w:r>
    </w:p>
    <w:p w:rsidR="006F6350" w:rsidRPr="00EF2CCC" w:rsidRDefault="00A93FFC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AE1CC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经营场所配备必要的安全防护设施。</w:t>
      </w:r>
    </w:p>
    <w:p w:rsidR="006F6350" w:rsidRDefault="00A93FFC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AE1CC7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有防蝇、防鼠、防尘等设施</w:t>
      </w:r>
      <w:r w:rsidR="00E11EA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E11EA9" w:rsidRPr="00EF2CCC" w:rsidRDefault="00E11EA9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F6350" w:rsidRPr="00EF2CCC" w:rsidRDefault="006F6350" w:rsidP="00FC4654">
      <w:pPr>
        <w:pStyle w:val="1"/>
        <w:spacing w:before="0" w:after="0" w:line="600" w:lineRule="exact"/>
        <w:jc w:val="center"/>
        <w:rPr>
          <w:rFonts w:ascii="黑体" w:eastAsia="黑体" w:hAnsi="黑体"/>
          <w:b w:val="0"/>
          <w:color w:val="000000" w:themeColor="text1"/>
          <w:sz w:val="32"/>
          <w:szCs w:val="32"/>
        </w:rPr>
      </w:pP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第</w:t>
      </w:r>
      <w:r w:rsidR="00B6350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四</w:t>
      </w: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章 业务流程规范</w:t>
      </w:r>
    </w:p>
    <w:p w:rsidR="007A699A" w:rsidRPr="00EF2CCC" w:rsidRDefault="007A699A" w:rsidP="00FC4654">
      <w:pPr>
        <w:spacing w:line="600" w:lineRule="exact"/>
        <w:rPr>
          <w:color w:val="000000" w:themeColor="text1"/>
        </w:rPr>
      </w:pPr>
    </w:p>
    <w:p w:rsidR="006F6350" w:rsidRPr="00EF2CCC" w:rsidRDefault="007A699A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/>
          <w:color w:val="000000" w:themeColor="text1"/>
          <w:sz w:val="32"/>
          <w:szCs w:val="32"/>
        </w:rPr>
        <w:t>一、</w:t>
      </w:r>
      <w:r w:rsidR="006F6350" w:rsidRPr="00EF2CCC">
        <w:rPr>
          <w:rFonts w:ascii="楷体_GB2312" w:eastAsia="楷体_GB2312"/>
          <w:color w:val="000000" w:themeColor="text1"/>
          <w:sz w:val="32"/>
          <w:szCs w:val="32"/>
        </w:rPr>
        <w:t>进货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加强进货管理，确保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货源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渠道正规，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采购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、入库规范有序，台账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、票据、货款登记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等手续齐全并保存一定期限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注重商品质量，择优选择进货渠道，加强对供货商的资信考察。落实商品索证制度，采购商品要有合法性证明文件，包括生产许可证、产品合格证、质量检测证明等。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对由实行连锁经营或由固定供货渠道进货的，进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货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时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要做好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进货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计划，及时报送配货申请，货到时验货；对自购商品要落实索证制度，严把进货质量关。</w:t>
      </w:r>
    </w:p>
    <w:p w:rsidR="006F6350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对蔬菜、水果、生鲜及食品、酒水饮料等商品依据保质期长短分批进货，保证质量和安全。</w:t>
      </w:r>
    </w:p>
    <w:p w:rsidR="003D11AE" w:rsidRPr="00D511DC" w:rsidRDefault="003D11AE" w:rsidP="003D11AE">
      <w:pPr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（五）</w:t>
      </w:r>
      <w:r w:rsidRPr="00D511DC">
        <w:rPr>
          <w:rFonts w:ascii="仿宋_GB2312" w:eastAsia="仿宋_GB2312" w:hAnsi="仿宋" w:hint="eastAsia"/>
          <w:color w:val="000000" w:themeColor="text1"/>
          <w:sz w:val="32"/>
          <w:szCs w:val="32"/>
        </w:rPr>
        <w:t>快餐食品、日配品的订货要严格控制每日采购的数量。</w:t>
      </w:r>
    </w:p>
    <w:p w:rsidR="003D11AE" w:rsidRPr="00D511DC" w:rsidRDefault="003D11AE" w:rsidP="003D11AE">
      <w:pPr>
        <w:spacing w:line="600" w:lineRule="exact"/>
        <w:ind w:firstLineChars="221" w:firstLine="707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（六）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</w:t>
      </w:r>
      <w:r w:rsidRPr="00D511DC">
        <w:rPr>
          <w:rFonts w:ascii="仿宋_GB2312" w:eastAsia="仿宋_GB2312" w:hAnsi="仿宋" w:hint="eastAsia"/>
          <w:color w:val="000000" w:themeColor="text1"/>
          <w:sz w:val="32"/>
          <w:szCs w:val="32"/>
        </w:rPr>
        <w:t>容易腐烂和不易保管的食品，采购数量不得超过冷藏柜中尚能存储的剩余容积。</w:t>
      </w:r>
    </w:p>
    <w:p w:rsidR="003D11AE" w:rsidRPr="003D11AE" w:rsidRDefault="003D11AE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（七）</w:t>
      </w:r>
      <w:r w:rsidRPr="00D511DC">
        <w:rPr>
          <w:rFonts w:ascii="仿宋_GB2312" w:eastAsia="仿宋_GB2312" w:hAnsi="仿宋" w:hint="eastAsia"/>
          <w:color w:val="000000" w:themeColor="text1"/>
          <w:sz w:val="32"/>
          <w:szCs w:val="32"/>
        </w:rPr>
        <w:t>烟草订货按照烟草公司的有关规定，采取电话访销或网上订货的方式进行。</w:t>
      </w:r>
    </w:p>
    <w:p w:rsidR="006F6350" w:rsidRPr="00EF2CCC" w:rsidRDefault="00715A3A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/>
          <w:color w:val="000000" w:themeColor="text1"/>
          <w:sz w:val="32"/>
          <w:szCs w:val="32"/>
        </w:rPr>
        <w:t>二、</w:t>
      </w:r>
      <w:r w:rsidR="006F6350" w:rsidRPr="00EF2CCC">
        <w:rPr>
          <w:rFonts w:ascii="楷体_GB2312" w:eastAsia="楷体_GB2312"/>
          <w:color w:val="000000" w:themeColor="text1"/>
          <w:sz w:val="32"/>
          <w:szCs w:val="32"/>
        </w:rPr>
        <w:t>储存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有条件的可设仓库或商品储存区域。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明确人员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负责储存商品的保管、码放和盘点，做好出入库登记记录，确保账物相符。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树立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安全意识，配备必要的通风、防火、防盗、防毒等安全防护设施。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货物要堆放整齐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有序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，堆垛横、</w:t>
      </w:r>
      <w:proofErr w:type="gramStart"/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竖保持</w:t>
      </w:r>
      <w:proofErr w:type="gramEnd"/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直线，纵向垂直且高度适宜，防止货物倾倒。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对储存商品要经常清点、检查，按照先进先出的原则组织商品出库，对包装破损、鼓包和保质期</w:t>
      </w:r>
      <w:proofErr w:type="gramStart"/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将近或</w:t>
      </w:r>
      <w:proofErr w:type="gramEnd"/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已过的商品要及时上报和处理，确保商品质量。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农资实行专库专储，不得与食品等物品混放，不得露天存放。</w:t>
      </w:r>
    </w:p>
    <w:p w:rsidR="006F6350" w:rsidRPr="00EF2CCC" w:rsidRDefault="00715A3A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lastRenderedPageBreak/>
        <w:t>三</w:t>
      </w:r>
      <w:r w:rsidRPr="00EF2CCC">
        <w:rPr>
          <w:rFonts w:ascii="楷体_GB2312" w:eastAsia="楷体_GB2312"/>
          <w:color w:val="000000" w:themeColor="text1"/>
          <w:sz w:val="32"/>
          <w:szCs w:val="32"/>
        </w:rPr>
        <w:t>、</w:t>
      </w:r>
      <w:r w:rsidR="006F6350" w:rsidRPr="00EF2CCC">
        <w:rPr>
          <w:rFonts w:ascii="楷体_GB2312" w:eastAsia="楷体_GB2312"/>
          <w:color w:val="000000" w:themeColor="text1"/>
          <w:sz w:val="32"/>
          <w:szCs w:val="32"/>
        </w:rPr>
        <w:t>陈列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根据实际需要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采用开架自选</w:t>
      </w:r>
      <w:r w:rsidR="00F415D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、货柜销售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方式售货，货架密度适中，排列整齐，便于顾客进出和挑选。</w:t>
      </w:r>
    </w:p>
    <w:p w:rsidR="00466879" w:rsidRPr="00D511DC" w:rsidRDefault="00466879" w:rsidP="0046687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（二）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商品陈列应科学规范，美观醒目，堆放整齐，搭配有序，做到易见、易选、易取、易放。</w:t>
      </w:r>
    </w:p>
    <w:p w:rsidR="00466879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46687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466879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商品根据特性，分区分类摆放。食品、生鲜商品应与其它商品分柜陈列，熟食设专柜、专间，专人负责，规范操作；</w:t>
      </w:r>
      <w:r w:rsidR="00466879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烟草、</w:t>
      </w:r>
      <w:r w:rsidR="00466879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农药、</w:t>
      </w:r>
      <w:r w:rsidR="00466879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药品</w:t>
      </w:r>
      <w:r w:rsidR="00466879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等特殊商品在专柜陈列。</w:t>
      </w:r>
    </w:p>
    <w:p w:rsidR="00DB1822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46687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466879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商品实行明码标价，</w:t>
      </w:r>
      <w:proofErr w:type="gramStart"/>
      <w:r w:rsidR="00466879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一</w:t>
      </w:r>
      <w:proofErr w:type="gramEnd"/>
      <w:r w:rsidR="00466879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货一卡，价签填写内容真实、字迹清晰。</w:t>
      </w:r>
    </w:p>
    <w:p w:rsidR="00CC7C98" w:rsidRDefault="005603F5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46687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466879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货架商品应陈列丰满，保证前排商品</w:t>
      </w:r>
      <w:proofErr w:type="gramStart"/>
      <w:r w:rsidR="00466879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不</w:t>
      </w:r>
      <w:proofErr w:type="gramEnd"/>
      <w:r w:rsidR="00466879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留空位，出现空缺应及时按照“前进式”陈列要求补货。</w:t>
      </w:r>
    </w:p>
    <w:p w:rsidR="00DB1822" w:rsidRPr="00466879" w:rsidRDefault="005603F5" w:rsidP="00DB1822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46687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466879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货架商品应正面面向顾客，外包装顶端与上层隔板之间要留有适当的距离（3－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5"/>
          <w:attr w:name="TCSC" w:val="0"/>
          <w:attr w:name="UnitName" w:val="cm"/>
        </w:smartTagPr>
        <w:r w:rsidR="00466879" w:rsidRPr="00D511DC">
          <w:rPr>
            <w:rFonts w:ascii="仿宋_GB2312" w:eastAsia="仿宋_GB2312" w:hAnsi="Times New Roman" w:hint="eastAsia"/>
            <w:color w:val="000000" w:themeColor="text1"/>
            <w:sz w:val="32"/>
            <w:szCs w:val="32"/>
          </w:rPr>
          <w:t>5cm</w:t>
        </w:r>
      </w:smartTag>
      <w:r w:rsidR="00466879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），方便取放；儿童用品陈列于较低位置。</w:t>
      </w:r>
    </w:p>
    <w:p w:rsidR="00466879" w:rsidRPr="00D511DC" w:rsidRDefault="005603F5" w:rsidP="0046687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466879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七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466879"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体积大、分量重、低毛利的商品宜陈列在货架下层，较小的商品宜陈列于上层。</w:t>
      </w:r>
    </w:p>
    <w:p w:rsidR="00466879" w:rsidRPr="00D511DC" w:rsidRDefault="00466879" w:rsidP="0046687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（八）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根据顾客购物动向合理划分热点区域、中性区域和冷点区域，结合各地特点做好商品陈列和促销。</w:t>
      </w:r>
    </w:p>
    <w:p w:rsidR="00466879" w:rsidRPr="00D511DC" w:rsidRDefault="00466879" w:rsidP="0046687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（九）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定期检查商品的外包装和保质期，过期商品及时下架，按先进先出原则陈列。</w:t>
      </w:r>
    </w:p>
    <w:p w:rsidR="00466879" w:rsidRPr="00D511DC" w:rsidRDefault="00466879" w:rsidP="0046687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（十）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根据商品销售规律和需要及时补货陈列。可采取“四三三”方式，早晨开店时陈列全部品项，数量为当日预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计销售的40%；中午再补充30%的陈列量；下午再补充30%的陈列量等。</w:t>
      </w:r>
    </w:p>
    <w:p w:rsidR="00466879" w:rsidRDefault="00466879" w:rsidP="00DB1822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 w:themeColor="text1"/>
          <w:sz w:val="32"/>
          <w:szCs w:val="32"/>
        </w:rPr>
        <w:t>（十一）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理货时，做好商品的上架、下架、清洁、效期管理、缺货登记、盘点等工作，定期盘点，账货相符。</w:t>
      </w:r>
    </w:p>
    <w:p w:rsidR="008770F5" w:rsidRPr="00466879" w:rsidRDefault="008770F5" w:rsidP="00DB1822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（十二）</w:t>
      </w:r>
      <w:r w:rsidRPr="00551E0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对农资商品进行有效防护，保证农资商品质量符合要求。对易碎、易潮、能自燃的物品和化学易燃品要特别维护，发现破损、残缺、变形和物品变质、分解等情况，应立即进行安全处理。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F6350" w:rsidRPr="00EF2CCC" w:rsidRDefault="006F6350" w:rsidP="00FC4654">
      <w:pPr>
        <w:pStyle w:val="1"/>
        <w:spacing w:before="0" w:after="0" w:line="600" w:lineRule="exact"/>
        <w:jc w:val="center"/>
        <w:rPr>
          <w:rFonts w:ascii="黑体" w:eastAsia="黑体" w:hAnsi="黑体"/>
          <w:b w:val="0"/>
          <w:color w:val="000000" w:themeColor="text1"/>
          <w:sz w:val="32"/>
          <w:szCs w:val="32"/>
        </w:rPr>
      </w:pPr>
      <w:r w:rsidRPr="00EF2CCC">
        <w:rPr>
          <w:rFonts w:ascii="黑体" w:eastAsia="黑体" w:hAnsi="黑体"/>
          <w:b w:val="0"/>
          <w:color w:val="000000" w:themeColor="text1"/>
          <w:sz w:val="32"/>
          <w:szCs w:val="32"/>
        </w:rPr>
        <w:t>第</w:t>
      </w:r>
      <w:r w:rsidR="00B6350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五</w:t>
      </w:r>
      <w:r w:rsidRPr="00EF2CCC">
        <w:rPr>
          <w:rFonts w:ascii="黑体" w:eastAsia="黑体" w:hAnsi="黑体"/>
          <w:b w:val="0"/>
          <w:color w:val="000000" w:themeColor="text1"/>
          <w:sz w:val="32"/>
          <w:szCs w:val="32"/>
        </w:rPr>
        <w:t>章</w:t>
      </w: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 xml:space="preserve"> 职工服务标准</w:t>
      </w:r>
    </w:p>
    <w:p w:rsidR="006F6350" w:rsidRPr="00EF2CCC" w:rsidRDefault="006F6350" w:rsidP="00FC4654">
      <w:pPr>
        <w:spacing w:line="600" w:lineRule="exact"/>
        <w:rPr>
          <w:color w:val="000000" w:themeColor="text1"/>
        </w:rPr>
      </w:pP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一、职业道德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（一）遵章守纪，诚信经营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（二）服务三农，便民利民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（三）爱岗敬业，合作奉献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（四）服从大局，忠于组织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（五）尊重他人，协同高效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（六）勤俭节约，稳健经营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（七）持续学习，务实创新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（八）严于律己，清正廉洁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（九）关心公益，回报社会</w:t>
      </w: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二、</w:t>
      </w:r>
      <w:r w:rsidRPr="00EF2CCC">
        <w:rPr>
          <w:rFonts w:ascii="楷体_GB2312" w:eastAsia="楷体_GB2312"/>
          <w:color w:val="000000" w:themeColor="text1"/>
          <w:sz w:val="32"/>
          <w:szCs w:val="32"/>
        </w:rPr>
        <w:t>服务要求</w:t>
      </w:r>
    </w:p>
    <w:p w:rsidR="006F6350" w:rsidRPr="00EF2CCC" w:rsidRDefault="006F6350" w:rsidP="00FC4654">
      <w:pPr>
        <w:spacing w:line="600" w:lineRule="exact"/>
        <w:ind w:firstLineChars="221" w:firstLine="710"/>
        <w:rPr>
          <w:rFonts w:ascii="仿宋_GB2312" w:eastAsia="仿宋_GB2312"/>
          <w:color w:val="000000" w:themeColor="text1"/>
          <w:sz w:val="32"/>
          <w:szCs w:val="32"/>
        </w:rPr>
      </w:pPr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（一）</w:t>
      </w:r>
      <w:r w:rsidRPr="001F3656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真诚服务。</w:t>
      </w:r>
      <w:r w:rsidRPr="00EF2CCC">
        <w:rPr>
          <w:rFonts w:ascii="仿宋_GB2312" w:eastAsia="仿宋_GB2312"/>
          <w:color w:val="000000" w:themeColor="text1"/>
          <w:sz w:val="32"/>
          <w:szCs w:val="32"/>
        </w:rPr>
        <w:t>热情接待客户，语言文明，耐心解答</w:t>
      </w:r>
      <w:r w:rsidRPr="00EF2CCC">
        <w:rPr>
          <w:rFonts w:ascii="仿宋_GB2312" w:eastAsia="仿宋_GB2312"/>
          <w:color w:val="000000" w:themeColor="text1"/>
          <w:sz w:val="32"/>
          <w:szCs w:val="32"/>
        </w:rPr>
        <w:lastRenderedPageBreak/>
        <w:t>顾客疑问，塑造以诚待人、以情动人的服务形象。</w:t>
      </w:r>
    </w:p>
    <w:p w:rsidR="006F6350" w:rsidRPr="00EF2CCC" w:rsidRDefault="006F6350" w:rsidP="00FC4654">
      <w:pPr>
        <w:spacing w:line="600" w:lineRule="exact"/>
        <w:ind w:firstLineChars="221" w:firstLine="710"/>
        <w:rPr>
          <w:rFonts w:ascii="仿宋_GB2312" w:eastAsia="仿宋_GB2312"/>
          <w:color w:val="000000" w:themeColor="text1"/>
          <w:sz w:val="32"/>
          <w:szCs w:val="32"/>
        </w:rPr>
      </w:pPr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（二）</w:t>
      </w:r>
      <w:r w:rsidRPr="001F3656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文明服务。</w:t>
      </w:r>
      <w:r w:rsidRPr="00EF2CCC">
        <w:rPr>
          <w:rFonts w:ascii="仿宋_GB2312" w:eastAsia="仿宋_GB2312"/>
          <w:color w:val="000000" w:themeColor="text1"/>
          <w:sz w:val="32"/>
          <w:szCs w:val="32"/>
        </w:rPr>
        <w:t>坚持微笑服务，提倡使用普通话，做到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“</w:t>
      </w:r>
      <w:r w:rsidRPr="00EF2CCC">
        <w:rPr>
          <w:rFonts w:ascii="仿宋_GB2312" w:eastAsia="仿宋_GB2312"/>
          <w:color w:val="000000" w:themeColor="text1"/>
          <w:sz w:val="32"/>
          <w:szCs w:val="32"/>
        </w:rPr>
        <w:t>来有迎声，问有答声，走有送声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”</w:t>
      </w:r>
      <w:r w:rsidRPr="00EF2CCC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6F6350" w:rsidRPr="00EF2CCC" w:rsidRDefault="006F6350" w:rsidP="00FC4654">
      <w:pPr>
        <w:spacing w:line="600" w:lineRule="exact"/>
        <w:ind w:firstLineChars="221" w:firstLine="710"/>
        <w:rPr>
          <w:rFonts w:ascii="仿宋_GB2312" w:eastAsia="仿宋_GB2312"/>
          <w:color w:val="000000" w:themeColor="text1"/>
          <w:sz w:val="32"/>
          <w:szCs w:val="32"/>
        </w:rPr>
      </w:pPr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（三）</w:t>
      </w:r>
      <w:r w:rsidRPr="001F3656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规范服务。</w:t>
      </w:r>
      <w:r w:rsidRPr="00EF2CCC">
        <w:rPr>
          <w:rFonts w:ascii="仿宋_GB2312" w:eastAsia="仿宋_GB2312"/>
          <w:color w:val="000000" w:themeColor="text1"/>
          <w:sz w:val="32"/>
          <w:szCs w:val="32"/>
        </w:rPr>
        <w:t>严格按照相关</w:t>
      </w: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制度</w:t>
      </w:r>
      <w:r w:rsidRPr="00EF2CCC">
        <w:rPr>
          <w:rFonts w:ascii="仿宋_GB2312" w:eastAsia="仿宋_GB2312"/>
          <w:color w:val="000000" w:themeColor="text1"/>
          <w:sz w:val="32"/>
          <w:szCs w:val="32"/>
        </w:rPr>
        <w:t>规章及操作流程，规范经营服务行为。</w:t>
      </w:r>
    </w:p>
    <w:p w:rsidR="003D2946" w:rsidRDefault="006F6350" w:rsidP="00FC4654">
      <w:pPr>
        <w:spacing w:line="600" w:lineRule="exact"/>
        <w:ind w:firstLineChars="221" w:firstLine="710"/>
        <w:rPr>
          <w:rFonts w:ascii="仿宋_GB2312" w:eastAsia="仿宋_GB2312"/>
          <w:sz w:val="32"/>
          <w:szCs w:val="32"/>
        </w:rPr>
      </w:pPr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（四）</w:t>
      </w:r>
      <w:r w:rsidRPr="001F3656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品牌服务。</w:t>
      </w:r>
      <w:r w:rsidR="003D2946" w:rsidRPr="002E5CCA">
        <w:rPr>
          <w:rFonts w:ascii="仿宋_GB2312" w:eastAsia="仿宋_GB2312"/>
          <w:sz w:val="32"/>
          <w:szCs w:val="32"/>
        </w:rPr>
        <w:t>树立品牌服务意识</w:t>
      </w:r>
      <w:r w:rsidR="003D2946">
        <w:rPr>
          <w:rFonts w:ascii="仿宋_GB2312" w:eastAsia="仿宋_GB2312"/>
          <w:sz w:val="32"/>
          <w:szCs w:val="32"/>
        </w:rPr>
        <w:t>，</w:t>
      </w:r>
      <w:r w:rsidR="003D2946" w:rsidRPr="002E5CCA">
        <w:rPr>
          <w:rFonts w:ascii="仿宋_GB2312" w:eastAsia="仿宋_GB2312"/>
          <w:sz w:val="32"/>
          <w:szCs w:val="32"/>
        </w:rPr>
        <w:t>努力提高业务技能和综合素质，</w:t>
      </w:r>
      <w:r w:rsidR="003D2946">
        <w:rPr>
          <w:rFonts w:ascii="仿宋_GB2312" w:eastAsia="仿宋_GB2312"/>
          <w:sz w:val="32"/>
          <w:szCs w:val="32"/>
        </w:rPr>
        <w:t>为农民及消费者提供优质特色服务</w:t>
      </w:r>
      <w:r w:rsidR="003D2946" w:rsidRPr="002E5CCA">
        <w:rPr>
          <w:rFonts w:ascii="仿宋_GB2312" w:eastAsia="仿宋_GB2312"/>
          <w:sz w:val="32"/>
          <w:szCs w:val="32"/>
        </w:rPr>
        <w:t>。</w:t>
      </w:r>
    </w:p>
    <w:p w:rsidR="006F6350" w:rsidRPr="00EF2CCC" w:rsidRDefault="006F6350" w:rsidP="00FC4654">
      <w:pPr>
        <w:spacing w:line="600" w:lineRule="exact"/>
        <w:ind w:firstLineChars="221" w:firstLine="71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（五）优先服务。</w:t>
      </w:r>
      <w:r w:rsidR="003D2946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当顾客出现时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</w:t>
      </w:r>
      <w:r w:rsidRPr="00EF2CCC">
        <w:rPr>
          <w:rFonts w:ascii="仿宋_GB2312" w:eastAsia="仿宋_GB2312" w:hint="eastAsia"/>
          <w:color w:val="000000" w:themeColor="text1"/>
          <w:sz w:val="32"/>
          <w:szCs w:val="32"/>
        </w:rPr>
        <w:t>上岗职工</w:t>
      </w:r>
      <w:r w:rsidR="003D2946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应暂时放下手头</w:t>
      </w:r>
      <w:r w:rsidRPr="00EF2CC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工作迎接服务顾客。</w:t>
      </w:r>
    </w:p>
    <w:p w:rsidR="006F6350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三、岗位要求</w:t>
      </w:r>
    </w:p>
    <w:p w:rsidR="00F6563A" w:rsidRPr="009C23A7" w:rsidRDefault="00F6563A" w:rsidP="00F6563A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9C23A7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（一）具有良好的职业道德和诚信记录。</w:t>
      </w:r>
    </w:p>
    <w:p w:rsidR="00F6563A" w:rsidRDefault="00F6563A" w:rsidP="00F6563A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9C23A7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（二）认同供销合作社文化。</w:t>
      </w:r>
    </w:p>
    <w:p w:rsidR="00B34A99" w:rsidRPr="00B34A99" w:rsidRDefault="00F6563A" w:rsidP="00B34A99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（三）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具有健康的身体状况及充沛的工作精力。</w:t>
      </w:r>
      <w:r w:rsidRPr="00D511D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经营食品、副食品的职工，持有当地卫生主管部门的健康证明并定期进行健康检查。</w:t>
      </w:r>
    </w:p>
    <w:p w:rsidR="00B34A99" w:rsidRPr="00B34A99" w:rsidRDefault="00F6563A" w:rsidP="00B34A99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（四）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职工经过岗位培训，具备与其岗位相适应的业务知识和技术水平，具有</w:t>
      </w:r>
      <w:r w:rsid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初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中以上文化程度。</w:t>
      </w:r>
    </w:p>
    <w:p w:rsidR="00B34A99" w:rsidRPr="00B34A99" w:rsidRDefault="00F6563A" w:rsidP="00B34A99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（五）</w:t>
      </w:r>
      <w:r w:rsid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经营农资的应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熟悉农资商品知识，掌握农资商品使用技术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，其中要有一定数量的农业技术人员，具备相应等级的职业资格证书，能够提供技术咨询服务。</w:t>
      </w:r>
    </w:p>
    <w:p w:rsidR="00B34A99" w:rsidRPr="00B34A99" w:rsidRDefault="00F6563A" w:rsidP="00B34A99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（六）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经营农药的应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有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农学、植保、农药等相关专业中专以上学历或者专业教育培训机构5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6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学时以上的学习经历，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熟悉农药管理规定，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掌握农药和病虫害防治专业知识，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能够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lastRenderedPageBreak/>
        <w:t>指导安全合理使用农药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。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经营限制使用农药的，还应有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熟悉限制使用农药相关专业知识和病虫害防治的专业技术人员，并有两年以上从事农学、植保、农药相关工作的经历。</w:t>
      </w:r>
    </w:p>
    <w:p w:rsidR="00B34A99" w:rsidRPr="00B34A99" w:rsidRDefault="00F6563A" w:rsidP="00B34A99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（七）</w:t>
      </w:r>
      <w:r w:rsidR="00B34A99" w:rsidRPr="00B34A99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庄稼</w:t>
      </w:r>
      <w:r w:rsidR="00B34A99" w:rsidRPr="00B34A99">
        <w:rPr>
          <w:rFonts w:ascii="仿宋_GB2312" w:eastAsia="仿宋_GB2312" w:hint="eastAsia"/>
          <w:color w:val="000000" w:themeColor="text1"/>
          <w:sz w:val="32"/>
          <w:szCs w:val="32"/>
        </w:rPr>
        <w:t>医院应配备经过专业培训、经考核合格、取得庄稼医生资格证书的庄稼医生，可聘请农技专业初级以上职称的人员为兼职庄稼医生。</w:t>
      </w:r>
    </w:p>
    <w:p w:rsidR="00B34A99" w:rsidRPr="00B34A99" w:rsidRDefault="00F6563A" w:rsidP="00B34A99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（八）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管理人员具有</w:t>
      </w:r>
      <w:r w:rsid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一定的</w:t>
      </w:r>
      <w:r w:rsidR="00B34A99"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经营管理能力。</w:t>
      </w:r>
    </w:p>
    <w:p w:rsidR="00F6563A" w:rsidRPr="00D511DC" w:rsidRDefault="00F6563A" w:rsidP="00F6563A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（九）</w:t>
      </w:r>
      <w:r w:rsidRPr="00551E05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具有良好的语言表达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和</w:t>
      </w:r>
      <w:r w:rsidRPr="00551E05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沟通能力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。</w:t>
      </w:r>
    </w:p>
    <w:p w:rsidR="00B34A99" w:rsidRPr="00B34A99" w:rsidRDefault="00F6563A" w:rsidP="00F6563A">
      <w:pPr>
        <w:spacing w:line="600" w:lineRule="exact"/>
        <w:ind w:firstLineChars="221" w:firstLine="707"/>
      </w:pPr>
      <w:r w:rsidRPr="00B34A99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（十）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具有良好的</w:t>
      </w:r>
      <w:r w:rsidRPr="00551E05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服务意识和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推销技能</w:t>
      </w:r>
      <w:r w:rsidRPr="00551E05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。</w:t>
      </w: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四</w:t>
      </w:r>
      <w:r w:rsidRPr="00EF2CCC">
        <w:rPr>
          <w:rFonts w:ascii="楷体_GB2312" w:eastAsia="楷体_GB2312"/>
          <w:color w:val="000000" w:themeColor="text1"/>
          <w:sz w:val="32"/>
          <w:szCs w:val="32"/>
        </w:rPr>
        <w:t>、</w:t>
      </w: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仪表仪容</w:t>
      </w:r>
    </w:p>
    <w:p w:rsidR="00F11135" w:rsidRPr="001F3656" w:rsidRDefault="00F11135" w:rsidP="00FC4654">
      <w:pPr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（一）着装整洁，穿戴规范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基本要求。职工上岗时服装干净、整洁、合身，无污迹、无破损。帽子扣戴端正，衣裤拉链到位，不卷袖口、裤腿，不穿拖鞋。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着装</w:t>
      </w:r>
      <w:r w:rsidR="00DD167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整洁</w:t>
      </w: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。职工应保持服装整洁合体</w:t>
      </w:r>
      <w:r w:rsidR="00DD167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，有</w:t>
      </w:r>
      <w:r w:rsidR="00DD167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条件的</w:t>
      </w:r>
      <w:r w:rsidR="005C5E93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农村综合服务</w:t>
      </w:r>
      <w:r w:rsidR="00DD167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可</w:t>
      </w:r>
      <w:r w:rsidR="00DD167C"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统一着装</w:t>
      </w:r>
      <w:r w:rsidR="00DD167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。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职工工装由</w:t>
      </w:r>
      <w:r w:rsidR="00B63505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中华全国供销合作总社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统一规定式样，各单位根据需要制作。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示牌服务。职工上岗须佩戴规范胸牌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，胸牌佩戴在左胸前。职工胸牌由</w:t>
      </w:r>
      <w:r w:rsidR="00B63505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中华全国供销合作总社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统一规定式样，由各单位制作，并按标准佩带。</w:t>
      </w:r>
    </w:p>
    <w:p w:rsidR="00F11135" w:rsidRPr="001F3656" w:rsidRDefault="00F11135" w:rsidP="00FC4654">
      <w:pPr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bookmarkStart w:id="4" w:name="_Toc330294623"/>
      <w:bookmarkStart w:id="5" w:name="_Toc330501439"/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（二）仪容端庄、服饰</w:t>
      </w:r>
      <w:bookmarkEnd w:id="4"/>
      <w:bookmarkEnd w:id="5"/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得当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面容清洁，男员工经常修面，不留胡须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，无大鬓角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，女员工化淡妆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，不化浓妆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饰物得当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宋体"/>
          <w:color w:val="000000" w:themeColor="text1"/>
          <w:kern w:val="0"/>
          <w:sz w:val="32"/>
          <w:szCs w:val="32"/>
          <w:bdr w:val="single" w:sz="4" w:space="0" w:color="auto"/>
        </w:rPr>
      </w:pP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lastRenderedPageBreak/>
        <w:t>发型美观大方，经常梳理，保持清洁，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不剪、不染怪发，不戴墨镜。男性职工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发脚不过耳，后不过领，</w:t>
      </w:r>
      <w:r w:rsidRPr="00EF2CCC">
        <w:rPr>
          <w:rFonts w:ascii="仿宋_GB2312" w:eastAsia="仿宋_GB2312" w:hAnsi="仿宋" w:hint="eastAsia"/>
          <w:color w:val="000000" w:themeColor="text1"/>
          <w:sz w:val="32"/>
          <w:szCs w:val="32"/>
        </w:rPr>
        <w:t>女员工除露耳短发外，长发应以发髻系于后脑或用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黑色发结束起。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手部保持清洁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，不留长指甲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，女员工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不染彩甲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保持口腔无异味，牙齿无污垢。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宋体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勤洗澡，勤换衣</w:t>
      </w:r>
      <w:r w:rsidRPr="00EF2CCC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，身上无异味。</w:t>
      </w:r>
    </w:p>
    <w:p w:rsidR="00F11135" w:rsidRPr="001F3656" w:rsidRDefault="00F11135" w:rsidP="00FC4654">
      <w:pPr>
        <w:spacing w:line="600" w:lineRule="exact"/>
        <w:ind w:firstLineChars="221" w:firstLine="71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1F3656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（三）举止规范、动作标准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站姿正直平稳，眼神自然，注视顾客，精神饱满，落落大方。不叉腰，不抱胸，不插兜、不斜倚它物，不搂肩搭背。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坐姿端正挺直，双肩平正，两臂自然弯曲，两手自然摆放。不前俯后仰、不东倒西歪，不跷腿抖腿。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行姿稳重</w:t>
      </w:r>
      <w:r w:rsidRPr="00EF2CCC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协调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，</w:t>
      </w:r>
      <w:r w:rsidRPr="00EF2CCC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抬头挺胸，行走路线保持一条直线，步幅适度，速度均匀。</w:t>
      </w:r>
    </w:p>
    <w:p w:rsidR="00F11135" w:rsidRPr="00EF2CCC" w:rsidRDefault="00F11135" w:rsidP="00FC4654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/>
          <w:b/>
          <w:bCs/>
          <w:color w:val="000000" w:themeColor="text1"/>
          <w:kern w:val="44"/>
          <w:sz w:val="32"/>
          <w:szCs w:val="32"/>
        </w:rPr>
      </w:pPr>
      <w:r w:rsidRPr="00EF2CCC">
        <w:rPr>
          <w:rFonts w:ascii="楷体_GB2312" w:eastAsia="楷体_GB2312" w:hint="eastAsia"/>
          <w:b/>
          <w:bCs/>
          <w:color w:val="000000" w:themeColor="text1"/>
          <w:kern w:val="44"/>
          <w:sz w:val="32"/>
          <w:szCs w:val="32"/>
        </w:rPr>
        <w:t>五、语言文明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（一）</w:t>
      </w: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服务语言要以普通话为主；如遇使用方言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顾客</w:t>
      </w: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，要以普通话首问，可根据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顾客</w:t>
      </w: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回答情况调整用语。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（二）用语准确，称呼恰当，问候亲切，语气诚恳，语调自然平和。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（三）使用文明服务用语。经常使用“您好”、“请”、“谢谢”、“劳驾”、“不必客气”、“很抱歉”、“请原谅”、“没关系”、“欢迎您下次再来”、“再见”等基本文明礼貌语。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（四）文明礼貌“六声”。做到来有迎声，走有送声，问有答声，不明白有解释声，受表扬有感谢声，不满意有道歉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lastRenderedPageBreak/>
        <w:t>声。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（五）杜绝服务忌语。不得使用讥讽、嘲笑、挖苦、催促、埋怨等语言语气。不得使用不负责任的、歧视性的、污辱性语言。顾客有疑问或不满时应耐心解释说明，不引发争执，不能出现粗俗和鲁莽言行。</w:t>
      </w:r>
    </w:p>
    <w:p w:rsidR="00F11135" w:rsidRPr="00EF2CCC" w:rsidRDefault="00F11135" w:rsidP="00FC4654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/>
          <w:b/>
          <w:bCs/>
          <w:color w:val="000000" w:themeColor="text1"/>
          <w:kern w:val="44"/>
          <w:sz w:val="32"/>
          <w:szCs w:val="32"/>
        </w:rPr>
      </w:pPr>
      <w:r w:rsidRPr="00EF2CCC">
        <w:rPr>
          <w:rFonts w:ascii="楷体_GB2312" w:eastAsia="楷体_GB2312" w:hint="eastAsia"/>
          <w:b/>
          <w:bCs/>
          <w:color w:val="000000" w:themeColor="text1"/>
          <w:kern w:val="44"/>
          <w:sz w:val="32"/>
          <w:szCs w:val="32"/>
        </w:rPr>
        <w:t>六、礼貌待客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（一）主动热情，周到耐心，态度谦和、尊敬顾客，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严格执行服务规范与服务流程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。</w:t>
      </w:r>
    </w:p>
    <w:p w:rsidR="00F11135" w:rsidRPr="00EF2CCC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（二）顾客有困难，热心帮助；顾客有疑问，细心解答；顾客有意见，专心听取；顾客有误会，耐心解释;</w:t>
      </w:r>
      <w:r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对无法立即处理的事项，记录并答复客户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。</w:t>
      </w:r>
    </w:p>
    <w:p w:rsidR="00F11135" w:rsidRDefault="00F11135" w:rsidP="00FC4654">
      <w:pPr>
        <w:spacing w:line="600" w:lineRule="exact"/>
        <w:ind w:firstLineChars="221" w:firstLine="707"/>
        <w:rPr>
          <w:rFonts w:ascii="仿宋_GB2312" w:eastAsia="仿宋_GB2312" w:hAnsi="仿宋" w:cs="Bookman Old Style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三</w:t>
      </w:r>
      <w:r w:rsidRPr="00EF2CCC"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EF2CCC"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对待顾客，一视同仁，不轻视、不怠慢、不讽刺、不轻薄。</w:t>
      </w:r>
    </w:p>
    <w:p w:rsidR="00E22FEA" w:rsidRPr="00A364A4" w:rsidRDefault="00E22FEA" w:rsidP="00E22FEA">
      <w:pPr>
        <w:keepNext/>
        <w:keepLines/>
        <w:spacing w:line="600" w:lineRule="exact"/>
        <w:ind w:firstLineChars="221" w:firstLine="710"/>
        <w:outlineLvl w:val="0"/>
        <w:rPr>
          <w:rFonts w:ascii="楷体_GB2312" w:eastAsia="楷体_GB2312"/>
          <w:b/>
          <w:bCs/>
          <w:color w:val="000000" w:themeColor="text1"/>
          <w:kern w:val="44"/>
          <w:sz w:val="32"/>
          <w:szCs w:val="32"/>
        </w:rPr>
      </w:pPr>
      <w:r>
        <w:rPr>
          <w:rFonts w:ascii="楷体_GB2312" w:eastAsia="楷体_GB2312" w:hint="eastAsia"/>
          <w:b/>
          <w:bCs/>
          <w:color w:val="000000" w:themeColor="text1"/>
          <w:kern w:val="44"/>
          <w:sz w:val="32"/>
          <w:szCs w:val="32"/>
        </w:rPr>
        <w:t>七</w:t>
      </w:r>
      <w:r w:rsidRPr="00A364A4">
        <w:rPr>
          <w:rFonts w:ascii="楷体_GB2312" w:eastAsia="楷体_GB2312" w:hint="eastAsia"/>
          <w:b/>
          <w:bCs/>
          <w:color w:val="000000" w:themeColor="text1"/>
          <w:kern w:val="44"/>
          <w:sz w:val="32"/>
          <w:szCs w:val="32"/>
        </w:rPr>
        <w:t>、纪律规范</w:t>
      </w:r>
    </w:p>
    <w:p w:rsidR="00E22FEA" w:rsidRPr="00B05E0B" w:rsidRDefault="00E22FEA" w:rsidP="00E22FEA">
      <w:pPr>
        <w:spacing w:line="600" w:lineRule="exact"/>
        <w:ind w:firstLineChars="192" w:firstLine="614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05E0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（一）按时上下班，不迟到、不早退、不旷工。</w:t>
      </w:r>
    </w:p>
    <w:p w:rsidR="00E22FEA" w:rsidRPr="00B05E0B" w:rsidRDefault="00E22FEA" w:rsidP="00E22FEA">
      <w:pPr>
        <w:spacing w:line="600" w:lineRule="exact"/>
        <w:ind w:firstLineChars="192" w:firstLine="614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05E0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（二）上班时间不串岗、脱岗、睡岗，未经允许不离班，上班期间不私自会客，不做与工作无关的事。</w:t>
      </w:r>
    </w:p>
    <w:p w:rsidR="00E22FEA" w:rsidRPr="00B05E0B" w:rsidRDefault="00E22FEA" w:rsidP="00E22FEA">
      <w:pPr>
        <w:spacing w:line="600" w:lineRule="exact"/>
        <w:ind w:firstLineChars="192" w:firstLine="614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05E0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（三）事假、病假、离职等申请，需遵守劳动法律法规及单位管理要求。</w:t>
      </w:r>
    </w:p>
    <w:p w:rsidR="00E22FEA" w:rsidRPr="00B05E0B" w:rsidRDefault="00E22FEA" w:rsidP="00E22FEA">
      <w:pPr>
        <w:spacing w:line="600" w:lineRule="exact"/>
        <w:ind w:firstLineChars="192" w:firstLine="614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05E0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（四）服从工作安排，听从指挥。</w:t>
      </w:r>
    </w:p>
    <w:p w:rsidR="00E22FEA" w:rsidRPr="00B05E0B" w:rsidRDefault="00E22FEA" w:rsidP="00E22FEA">
      <w:pPr>
        <w:spacing w:line="600" w:lineRule="exact"/>
        <w:ind w:firstLineChars="192" w:firstLine="614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05E0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（五）不在经营服务场所吸烟，不饮酒上班。</w:t>
      </w:r>
    </w:p>
    <w:p w:rsidR="006F6350" w:rsidRPr="00EF2CCC" w:rsidRDefault="006F6350" w:rsidP="00FC4654">
      <w:pPr>
        <w:spacing w:line="600" w:lineRule="exact"/>
        <w:rPr>
          <w:color w:val="000000" w:themeColor="text1"/>
        </w:rPr>
      </w:pPr>
    </w:p>
    <w:p w:rsidR="006F6350" w:rsidRPr="00EF2CCC" w:rsidRDefault="006F6350" w:rsidP="00FC4654">
      <w:pPr>
        <w:pStyle w:val="1"/>
        <w:spacing w:before="0" w:after="0" w:line="600" w:lineRule="exact"/>
        <w:jc w:val="center"/>
        <w:rPr>
          <w:rFonts w:ascii="黑体" w:eastAsia="黑体" w:hAnsi="黑体"/>
          <w:b w:val="0"/>
          <w:color w:val="000000" w:themeColor="text1"/>
          <w:sz w:val="32"/>
          <w:szCs w:val="32"/>
        </w:rPr>
      </w:pP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lastRenderedPageBreak/>
        <w:t>第</w:t>
      </w:r>
      <w:r w:rsidR="00B6350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六</w:t>
      </w: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章 职工服务规范</w:t>
      </w:r>
    </w:p>
    <w:p w:rsidR="006F6350" w:rsidRPr="00EF2CCC" w:rsidRDefault="006F6350" w:rsidP="00FC4654">
      <w:pPr>
        <w:spacing w:line="600" w:lineRule="exact"/>
        <w:rPr>
          <w:color w:val="000000" w:themeColor="text1"/>
        </w:rPr>
      </w:pPr>
    </w:p>
    <w:p w:rsidR="006F6350" w:rsidRPr="00EF2CCC" w:rsidRDefault="006F6350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EF2CCC">
        <w:rPr>
          <w:rFonts w:ascii="楷体_GB2312" w:eastAsia="楷体_GB2312" w:hint="eastAsia"/>
          <w:color w:val="000000" w:themeColor="text1"/>
          <w:sz w:val="32"/>
          <w:szCs w:val="32"/>
        </w:rPr>
        <w:t>一、售前准备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（一）正式营业前按规定时间上班，做好营业准备。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（二）</w:t>
      </w:r>
      <w:r w:rsidRPr="00B34A9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按规定着装并配戴好胸牌，</w:t>
      </w: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确保服装规范、仪容整洁、仪表大方</w:t>
      </w:r>
      <w:r w:rsidRPr="00B34A9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  <w:t>（三）</w:t>
      </w:r>
      <w:r w:rsidRPr="00B34A9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上岗时保持精神饱满，情绪平稳。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（四）</w:t>
      </w:r>
      <w:r w:rsidRPr="00B34A9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检查商品的丰满度，商品应摆放整齐、美观，</w:t>
      </w: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促销商品摆放到位,</w:t>
      </w:r>
      <w:r w:rsidRPr="00B34A99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便于顾客选购。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Times New Roman"/>
          <w:color w:val="000000" w:themeColor="text1"/>
          <w:sz w:val="32"/>
          <w:szCs w:val="32"/>
        </w:rPr>
        <w:t>（五）</w:t>
      </w: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检查商品的价格标签，备好必要的售货、收银用具等。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（六）打扫室内外环境，做到环境卫生。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（七）上岗前五分钟应完成上述准备工作。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34A99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（八）开始营业时，全体员工应各自就位，做好迎接顾客准备。</w:t>
      </w:r>
    </w:p>
    <w:p w:rsidR="006F6350" w:rsidRPr="00EF2CCC" w:rsidRDefault="00C44421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二、</w:t>
      </w:r>
      <w:r w:rsidR="006F6350" w:rsidRPr="00EF2CCC">
        <w:rPr>
          <w:rFonts w:ascii="楷体_GB2312" w:eastAsia="楷体_GB2312"/>
          <w:color w:val="000000" w:themeColor="text1"/>
          <w:sz w:val="32"/>
          <w:szCs w:val="32"/>
        </w:rPr>
        <w:t>售中服务</w:t>
      </w:r>
    </w:p>
    <w:p w:rsidR="00B34A99" w:rsidRPr="00F717DC" w:rsidRDefault="00B34A99" w:rsidP="00B34A99">
      <w:pPr>
        <w:spacing w:line="600" w:lineRule="exact"/>
        <w:ind w:firstLineChars="221" w:firstLine="707"/>
        <w:rPr>
          <w:rFonts w:ascii="黑体" w:eastAsia="黑体" w:hAnsi="黑体"/>
          <w:color w:val="272A30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顾客进入服务区，应主动招呼，微笑相迎，热情接待，适时适度。</w:t>
      </w:r>
    </w:p>
    <w:p w:rsidR="007A5D05" w:rsidRPr="007A5D05" w:rsidRDefault="00B34A99" w:rsidP="007A5D05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="007A5D05" w:rsidRPr="007A5D0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服务过程中，</w:t>
      </w:r>
      <w:r w:rsidR="007A5D05" w:rsidRPr="007A5D05">
        <w:rPr>
          <w:rFonts w:ascii="仿宋_GB2312" w:eastAsia="仿宋_GB2312"/>
          <w:sz w:val="32"/>
          <w:szCs w:val="32"/>
        </w:rPr>
        <w:t>态度亲切，与顾客</w:t>
      </w:r>
      <w:r w:rsidR="007A5D05" w:rsidRPr="007A5D05">
        <w:rPr>
          <w:rFonts w:ascii="仿宋_GB2312" w:eastAsia="仿宋_GB2312" w:hint="eastAsia"/>
          <w:sz w:val="32"/>
          <w:szCs w:val="32"/>
        </w:rPr>
        <w:t>进行友善的目光接触；</w:t>
      </w:r>
      <w:r w:rsidR="007A5D05" w:rsidRPr="007A5D0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语言举止得当，站立、行走时，应礼让顾客；要做到成交与否一样，金额大小一样。</w:t>
      </w:r>
    </w:p>
    <w:p w:rsid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三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营业时间，</w:t>
      </w:r>
      <w:r w:rsidRPr="00715CE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主动开展现场巡视，关注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顾客</w:t>
      </w:r>
      <w:r w:rsidRPr="00715CE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及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所辖区域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商品等</w:t>
      </w:r>
      <w:r w:rsidRPr="00715CE3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动态变化。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没有顾客时，应整理柜台货架，研究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陈列方法，商品结构和商品知识等。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当顾客出现时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，应暂时放下手头的工作迎接服务顾客。</w:t>
      </w:r>
    </w:p>
    <w:p w:rsid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四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顾客在浏览或挑选商品时，应目视关注，眼神应该自然、温和，不干扰、影响顾客的购买欲望和行为。</w:t>
      </w:r>
    </w:p>
    <w:p w:rsidR="00B34A99" w:rsidRPr="00D511DC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（五）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对不同年龄段的顾客，注重贴切到位，对老弱病残</w:t>
      </w:r>
      <w:r w:rsidRPr="00414A8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孕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者，注重便捷、便利，</w:t>
      </w:r>
      <w:r w:rsidRPr="00414A82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提供人性化关怀服务。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对不同性格、信仰注重礼节恰当。</w:t>
      </w:r>
    </w:p>
    <w:p w:rsidR="00B34A99" w:rsidRPr="00D511DC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六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了解服务场所总体布局，熟悉所辖区域各种商品特点、性能、用途、使用方法和价格。如遇询问，应详细介绍、如实周到、适时适度、当好参谋，不推诿敷衍、含糊其辞、心不在焉、虚假误导。如遇一时难答问题，应做好记录，与顾客约定联系方式，做好后续答复处理，或请店长出面解答。</w:t>
      </w:r>
    </w:p>
    <w:p w:rsidR="00B34A99" w:rsidRPr="00D511DC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七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为顾客导购时，应面带微笑，走在顾客前方，行走速度应适合顾客的步速，配合相应手势，热情导购，诚实推介，有问必答，尊重顾客意愿，不诱购，不劝购。</w:t>
      </w:r>
    </w:p>
    <w:p w:rsidR="00B34A99" w:rsidRPr="00D511DC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八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展示商品时，应使商品正对顾客，采用适当方式展示商品的性能、特点、外观等。递拿商品时要安全接放，不扔不摔，贵重、易碎物品要主动提示顾客。</w:t>
      </w:r>
    </w:p>
    <w:p w:rsidR="00B34A99" w:rsidRPr="00D511DC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九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推介商品时，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应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态度和蔼，据实介绍商品的价格、性能、产地、质量保证和售后服务。认真接受顾客询问，耐心解答各类问题，不生拉硬拽，强买强卖。</w:t>
      </w:r>
    </w:p>
    <w:p w:rsidR="00B34A99" w:rsidRPr="00D511DC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十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对可试穿、试听、试看、试测的商品，应热情提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供、指导顾客验看商品的外观和内在质量，耐心协助顾客调试商品，核对商品的配件。</w:t>
      </w:r>
    </w:p>
    <w:p w:rsidR="00B34A99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十一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对需包装、包扎的商品，应在顾客购物付款后主动提供相关的辅助服务。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B34A99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十二</w:t>
      </w:r>
      <w:r w:rsidRPr="00B34A99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对农资商品应</w:t>
      </w:r>
      <w:r w:rsidRPr="00B34A99">
        <w:rPr>
          <w:rFonts w:ascii="仿宋_GB2312" w:eastAsia="仿宋_GB2312" w:hint="eastAsia"/>
          <w:color w:val="000000" w:themeColor="text1"/>
          <w:sz w:val="32"/>
          <w:szCs w:val="32"/>
        </w:rPr>
        <w:t>提供咨询服务，指导顾客科学施肥施药等。</w:t>
      </w:r>
      <w:r w:rsidRPr="00B34A99">
        <w:rPr>
          <w:rFonts w:ascii="仿宋_GB2312" w:eastAsia="仿宋_GB2312"/>
          <w:color w:val="000000" w:themeColor="text1"/>
          <w:sz w:val="32"/>
          <w:szCs w:val="32"/>
        </w:rPr>
        <w:t>经营农药</w:t>
      </w:r>
      <w:r w:rsidRPr="00B34A99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Pr="00B34A99">
        <w:rPr>
          <w:rFonts w:ascii="仿宋_GB2312" w:eastAsia="仿宋_GB2312"/>
          <w:color w:val="000000" w:themeColor="text1"/>
          <w:sz w:val="32"/>
          <w:szCs w:val="32"/>
        </w:rPr>
        <w:t>应向购买人询问病虫害发生情况并科学推荐农药，必要时应实地查看病虫害发生情况，并正确说明农药的使用范围、使用方法和剂量、使用技术要求、中毒急救措施和注意事项，不得误导购买人。</w:t>
      </w:r>
    </w:p>
    <w:p w:rsidR="00B34A99" w:rsidRPr="00B34A99" w:rsidRDefault="00B34A99" w:rsidP="00B34A99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B34A99">
        <w:rPr>
          <w:rFonts w:ascii="仿宋_GB2312" w:eastAsia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十</w:t>
      </w:r>
      <w:r>
        <w:rPr>
          <w:rFonts w:ascii="仿宋_GB2312" w:eastAsia="仿宋_GB2312"/>
          <w:color w:val="000000" w:themeColor="text1"/>
          <w:sz w:val="32"/>
          <w:szCs w:val="32"/>
        </w:rPr>
        <w:t>三</w:t>
      </w:r>
      <w:r w:rsidRPr="00B34A99">
        <w:rPr>
          <w:rFonts w:ascii="仿宋_GB2312" w:eastAsia="仿宋_GB2312"/>
          <w:color w:val="000000" w:themeColor="text1"/>
          <w:sz w:val="32"/>
          <w:szCs w:val="32"/>
        </w:rPr>
        <w:t>）</w:t>
      </w:r>
      <w:r w:rsidRPr="00B34A99">
        <w:rPr>
          <w:rFonts w:ascii="仿宋_GB2312" w:eastAsia="仿宋_GB2312" w:hAnsi="&amp;quot" w:cstheme="minorBidi" w:hint="eastAsia"/>
          <w:color w:val="000000" w:themeColor="text1"/>
          <w:kern w:val="0"/>
          <w:sz w:val="32"/>
          <w:szCs w:val="32"/>
        </w:rPr>
        <w:t>庄稼医生开展咨询服务，通过店内坐诊、</w:t>
      </w:r>
      <w:r w:rsidRPr="00B34A99">
        <w:rPr>
          <w:rFonts w:ascii="仿宋_GB2312" w:eastAsia="仿宋_GB2312" w:hAnsi="Times New Roman" w:cstheme="minorBidi" w:hint="eastAsia"/>
          <w:color w:val="000000" w:themeColor="text1"/>
          <w:sz w:val="32"/>
          <w:szCs w:val="32"/>
        </w:rPr>
        <w:t>电话问诊、</w:t>
      </w:r>
      <w:r w:rsidRPr="00B34A99">
        <w:rPr>
          <w:rFonts w:ascii="仿宋_GB2312" w:eastAsia="仿宋_GB2312" w:hAnsi="&amp;quot" w:cstheme="minorBidi" w:hint="eastAsia"/>
          <w:color w:val="000000" w:themeColor="text1"/>
          <w:kern w:val="0"/>
          <w:sz w:val="32"/>
          <w:szCs w:val="32"/>
        </w:rPr>
        <w:t>田头出诊、网络咨询等方式，为农民提供测土配方、病虫害防治指导服务。</w:t>
      </w:r>
    </w:p>
    <w:p w:rsidR="00B34A99" w:rsidRPr="00D511DC" w:rsidRDefault="00B34A99" w:rsidP="00B34A99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B34A99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十四</w:t>
      </w:r>
      <w:r w:rsidRPr="00B34A99">
        <w:rPr>
          <w:rFonts w:ascii="仿宋_GB2312" w:eastAsia="仿宋_GB2312" w:hint="eastAsia"/>
          <w:color w:val="000000" w:themeColor="text1"/>
          <w:sz w:val="32"/>
          <w:szCs w:val="32"/>
        </w:rPr>
        <w:t>）为顾客</w:t>
      </w:r>
      <w:r w:rsidRPr="00B34A99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提供预约订货、拆整卖零、送货上门、旺季延时供应等优质服务。</w:t>
      </w:r>
      <w:r w:rsidRPr="00B34A99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经营农药</w:t>
      </w:r>
      <w:r w:rsidRPr="00B34A99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的</w:t>
      </w:r>
      <w:r w:rsidRPr="00B34A99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不得加工、分装农药，不得在农药中添加任何物质。</w:t>
      </w:r>
    </w:p>
    <w:p w:rsidR="006F6350" w:rsidRPr="00EF2CCC" w:rsidRDefault="00C44421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三、</w:t>
      </w:r>
      <w:r w:rsidR="006F6350" w:rsidRPr="00EF2CCC">
        <w:rPr>
          <w:rFonts w:ascii="楷体_GB2312" w:eastAsia="楷体_GB2312"/>
          <w:color w:val="000000" w:themeColor="text1"/>
          <w:sz w:val="32"/>
          <w:szCs w:val="32"/>
        </w:rPr>
        <w:t>收银服务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明示各类银行卡、微信、支付宝等结算方法。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不得拒收现金。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收银员熟悉掌握各种结算的操作方法。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收款找零迅速准确。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收银员向顾客唱收唱找，唱验唱付，当面点清，双手递交。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认真核对商品价格、钱款和票据真伪，确保所收钱款安全。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提醒顾客清点余额，拿好银行卡、手机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、所购商品及随身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物品，然后礼貌道别。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有序开展收银服务，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不同时收找两位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及以上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顾客钱款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，以免出现差错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七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根据需要如实开具发票。</w:t>
      </w:r>
    </w:p>
    <w:p w:rsidR="006F6350" w:rsidRPr="00EF2CCC" w:rsidRDefault="00C44421" w:rsidP="00FC4654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四、</w:t>
      </w:r>
      <w:r w:rsidR="006F6350" w:rsidRPr="00EF2CCC">
        <w:rPr>
          <w:rFonts w:ascii="楷体_GB2312" w:eastAsia="楷体_GB2312"/>
          <w:color w:val="000000" w:themeColor="text1"/>
          <w:sz w:val="32"/>
          <w:szCs w:val="32"/>
        </w:rPr>
        <w:t>售后服务</w:t>
      </w:r>
    </w:p>
    <w:p w:rsidR="00A71270" w:rsidRPr="00D511DC" w:rsidRDefault="00A71270" w:rsidP="00A71270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一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设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立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专门机构、专职人员负责售后服务工作。</w:t>
      </w:r>
    </w:p>
    <w:p w:rsidR="00A71270" w:rsidRPr="00A937C4" w:rsidRDefault="00A71270" w:rsidP="00A71270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（二）在显著位置设立服务和投诉电话，制定并执行客户投诉的处理程序和要求，建立受理客户的投诉通道。</w:t>
      </w:r>
    </w:p>
    <w:p w:rsidR="00A71270" w:rsidRPr="00A937C4" w:rsidRDefault="00A71270" w:rsidP="00A71270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（三）积极配合市场监管、商务、消协等部门</w:t>
      </w:r>
      <w:r w:rsidRPr="00A937C4">
        <w:rPr>
          <w:rFonts w:ascii="仿宋_GB2312" w:eastAsia="仿宋_GB2312" w:hAnsi="Times New Roman"/>
          <w:color w:val="000000" w:themeColor="text1"/>
          <w:sz w:val="32"/>
          <w:szCs w:val="32"/>
        </w:rPr>
        <w:t>处理好消费者投诉，确保消费者</w:t>
      </w: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利益</w:t>
      </w:r>
      <w:r w:rsidRPr="00A937C4">
        <w:rPr>
          <w:rFonts w:ascii="仿宋_GB2312" w:eastAsia="仿宋_GB2312" w:hAnsi="Times New Roman"/>
          <w:color w:val="000000" w:themeColor="text1"/>
          <w:sz w:val="32"/>
          <w:szCs w:val="32"/>
        </w:rPr>
        <w:t>。</w:t>
      </w:r>
    </w:p>
    <w:p w:rsidR="00A71270" w:rsidRDefault="00A71270" w:rsidP="00A71270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（四）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大件商品实行三公里内送货上门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服务</w:t>
      </w: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A71270" w:rsidRPr="00A937C4" w:rsidRDefault="00A71270" w:rsidP="00A71270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（五）</w:t>
      </w:r>
      <w:r w:rsidRPr="00A937C4">
        <w:rPr>
          <w:rFonts w:ascii="仿宋_GB2312" w:eastAsia="仿宋_GB2312"/>
          <w:color w:val="000000" w:themeColor="text1"/>
          <w:sz w:val="32"/>
          <w:szCs w:val="32"/>
        </w:rPr>
        <w:t>向</w:t>
      </w:r>
      <w:r w:rsidRPr="00A937C4">
        <w:rPr>
          <w:rFonts w:ascii="仿宋_GB2312" w:eastAsia="仿宋_GB2312" w:hint="eastAsia"/>
          <w:color w:val="000000" w:themeColor="text1"/>
          <w:sz w:val="32"/>
          <w:szCs w:val="32"/>
        </w:rPr>
        <w:t>顾客</w:t>
      </w:r>
      <w:r w:rsidRPr="00A937C4">
        <w:rPr>
          <w:rFonts w:ascii="仿宋_GB2312" w:eastAsia="仿宋_GB2312"/>
          <w:color w:val="000000" w:themeColor="text1"/>
          <w:sz w:val="32"/>
          <w:szCs w:val="32"/>
        </w:rPr>
        <w:t>提供销售凭证</w:t>
      </w:r>
      <w:r>
        <w:rPr>
          <w:rFonts w:ascii="仿宋" w:eastAsia="仿宋" w:hAnsi="仿宋" w:cstheme="minorBidi" w:hint="eastAsia"/>
          <w:color w:val="000000" w:themeColor="text1"/>
          <w:sz w:val="32"/>
          <w:szCs w:val="32"/>
        </w:rPr>
        <w:t>等</w:t>
      </w:r>
      <w:r w:rsidRPr="00A937C4">
        <w:rPr>
          <w:rFonts w:ascii="仿宋_GB2312" w:eastAsia="仿宋_GB2312"/>
          <w:color w:val="000000" w:themeColor="text1"/>
          <w:sz w:val="32"/>
          <w:szCs w:val="32"/>
        </w:rPr>
        <w:t>，按照国家法律法规规定</w:t>
      </w:r>
      <w:r w:rsidRPr="00A937C4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Pr="00A937C4">
        <w:rPr>
          <w:rFonts w:ascii="仿宋_GB2312" w:eastAsia="仿宋_GB2312" w:hint="eastAsia"/>
          <w:color w:val="000000" w:themeColor="text1"/>
          <w:sz w:val="32"/>
          <w:szCs w:val="32"/>
        </w:rPr>
        <w:t>承诺约定</w:t>
      </w:r>
      <w:r w:rsidRPr="00A937C4">
        <w:rPr>
          <w:rFonts w:ascii="仿宋_GB2312" w:eastAsia="仿宋_GB2312"/>
          <w:color w:val="000000" w:themeColor="text1"/>
          <w:sz w:val="32"/>
          <w:szCs w:val="32"/>
        </w:rPr>
        <w:t>，承担修理、更换、退货等三包责任</w:t>
      </w:r>
      <w:r w:rsidR="0095308C" w:rsidRPr="00A937C4">
        <w:rPr>
          <w:rFonts w:ascii="仿宋_GB2312" w:eastAsia="仿宋_GB2312" w:hint="eastAsia"/>
          <w:color w:val="000000" w:themeColor="text1"/>
          <w:sz w:val="32"/>
          <w:szCs w:val="32"/>
        </w:rPr>
        <w:t>和约定的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商品</w:t>
      </w:r>
      <w:r w:rsidR="0095308C" w:rsidRPr="00A937C4">
        <w:rPr>
          <w:rFonts w:ascii="仿宋_GB2312" w:eastAsia="仿宋_GB2312"/>
          <w:color w:val="000000" w:themeColor="text1"/>
          <w:sz w:val="32"/>
          <w:szCs w:val="32"/>
        </w:rPr>
        <w:t>质量责任</w:t>
      </w:r>
      <w:r w:rsidRPr="00A937C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71270" w:rsidRPr="00A937C4" w:rsidRDefault="00A71270" w:rsidP="00A71270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（六）处理退换货时要以礼相待、认真倾听、详细询问、妥善处理、做好记录，做到不推诿、不冷淡、不刁难。</w:t>
      </w:r>
    </w:p>
    <w:p w:rsidR="00A71270" w:rsidRPr="00A71270" w:rsidRDefault="00A71270" w:rsidP="00A71270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A937C4">
        <w:rPr>
          <w:rFonts w:ascii="仿宋_GB2312" w:eastAsia="仿宋_GB2312" w:hAnsi="Times New Roman"/>
          <w:color w:val="000000" w:themeColor="text1"/>
          <w:sz w:val="32"/>
          <w:szCs w:val="32"/>
        </w:rPr>
        <w:t>（七）</w:t>
      </w:r>
      <w:r w:rsidRPr="00A937C4">
        <w:rPr>
          <w:rFonts w:ascii="仿宋_GB2312" w:eastAsia="仿宋_GB2312" w:hAnsi="Times New Roman" w:cstheme="minorBidi" w:hint="eastAsia"/>
          <w:color w:val="000000" w:themeColor="text1"/>
          <w:sz w:val="32"/>
          <w:szCs w:val="32"/>
        </w:rPr>
        <w:t>对确有问题的商品，应实行先行赔付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，先满足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顾客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合理要求，后追索生产企业责任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对需通过调查核实或检测程序解决的问题，应在规定期限内完成或明确答复顾客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对需通过有偿服务解决的问题，应明码标价，告知在前，有诺必践。</w:t>
      </w:r>
    </w:p>
    <w:p w:rsidR="00A71270" w:rsidRPr="00A937C4" w:rsidRDefault="00A71270" w:rsidP="00A71270">
      <w:pPr>
        <w:spacing w:line="600" w:lineRule="exact"/>
        <w:ind w:firstLineChars="221" w:firstLine="707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" w:cs="Bookman Old Style" w:hint="eastAsia"/>
          <w:color w:val="000000" w:themeColor="text1"/>
          <w:sz w:val="32"/>
          <w:szCs w:val="32"/>
        </w:rPr>
        <w:t>八</w:t>
      </w:r>
      <w:r>
        <w:rPr>
          <w:rFonts w:ascii="仿宋_GB2312" w:eastAsia="仿宋_GB2312" w:hAnsi="仿宋" w:cs="Bookman Old Style"/>
          <w:color w:val="000000" w:themeColor="text1"/>
          <w:sz w:val="32"/>
          <w:szCs w:val="32"/>
        </w:rPr>
        <w:t>）</w:t>
      </w: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建立服务监督制度，定期对顾客进行满意度抽样</w:t>
      </w: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lastRenderedPageBreak/>
        <w:t>调查，征询对</w:t>
      </w:r>
      <w:r w:rsidR="00FE62C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农村综合服务社</w:t>
      </w:r>
      <w:r w:rsidRPr="00A937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服务的意见，记录在案，并制定解决办法。</w:t>
      </w:r>
    </w:p>
    <w:p w:rsidR="00A71270" w:rsidRPr="00A71270" w:rsidRDefault="00A71270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九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Pr="00D511DC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对重大质量安全事故，建立有效的应急处理机制。</w:t>
      </w:r>
    </w:p>
    <w:p w:rsidR="00AE1CC7" w:rsidRPr="00AE1CC7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F6350" w:rsidRPr="00EF2CCC" w:rsidRDefault="00427025" w:rsidP="00FC4654">
      <w:pPr>
        <w:pStyle w:val="1"/>
        <w:spacing w:before="0" w:after="0" w:line="600" w:lineRule="exact"/>
        <w:jc w:val="center"/>
        <w:rPr>
          <w:rFonts w:ascii="黑体" w:eastAsia="黑体" w:hAnsi="黑体"/>
          <w:b w:val="0"/>
          <w:color w:val="000000" w:themeColor="text1"/>
          <w:sz w:val="32"/>
          <w:szCs w:val="32"/>
        </w:rPr>
      </w:pP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第</w:t>
      </w:r>
      <w:r w:rsidR="00B6350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七</w:t>
      </w:r>
      <w:r w:rsidRPr="00EF2CCC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 xml:space="preserve">章 </w:t>
      </w:r>
      <w:r w:rsidR="006F6350" w:rsidRPr="00EF2CCC">
        <w:rPr>
          <w:rFonts w:ascii="黑体" w:eastAsia="黑体" w:hAnsi="黑体"/>
          <w:b w:val="0"/>
          <w:color w:val="000000" w:themeColor="text1"/>
          <w:sz w:val="32"/>
          <w:szCs w:val="32"/>
        </w:rPr>
        <w:t>经营服务项目规范</w:t>
      </w:r>
    </w:p>
    <w:p w:rsidR="00427025" w:rsidRPr="00EF2CCC" w:rsidRDefault="00427025" w:rsidP="00FC4654">
      <w:pPr>
        <w:spacing w:line="600" w:lineRule="exact"/>
        <w:ind w:firstLineChars="221" w:firstLine="707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p w:rsidR="006F6350" w:rsidRPr="00531BEE" w:rsidRDefault="00B8478A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一</w:t>
      </w:r>
      <w:r w:rsidRPr="00531BEE">
        <w:rPr>
          <w:rFonts w:ascii="楷体_GB2312" w:eastAsia="楷体_GB2312"/>
          <w:color w:val="000000" w:themeColor="text1"/>
          <w:sz w:val="32"/>
          <w:szCs w:val="32"/>
        </w:rPr>
        <w:t>、</w:t>
      </w:r>
      <w:r w:rsidR="006F6350" w:rsidRPr="00531BEE">
        <w:rPr>
          <w:rFonts w:ascii="楷体_GB2312" w:eastAsia="楷体_GB2312"/>
          <w:color w:val="000000" w:themeColor="text1"/>
          <w:sz w:val="32"/>
          <w:szCs w:val="32"/>
        </w:rPr>
        <w:t>日用</w:t>
      </w:r>
      <w:r w:rsidR="00585A17" w:rsidRPr="00531BEE">
        <w:rPr>
          <w:rFonts w:ascii="楷体_GB2312" w:eastAsia="楷体_GB2312"/>
          <w:color w:val="000000" w:themeColor="text1"/>
          <w:sz w:val="32"/>
          <w:szCs w:val="32"/>
        </w:rPr>
        <w:t>工业</w:t>
      </w:r>
      <w:r w:rsidR="006F6350" w:rsidRPr="00531BEE">
        <w:rPr>
          <w:rFonts w:ascii="楷体_GB2312" w:eastAsia="楷体_GB2312" w:hint="eastAsia"/>
          <w:color w:val="000000" w:themeColor="text1"/>
          <w:sz w:val="32"/>
          <w:szCs w:val="32"/>
        </w:rPr>
        <w:t>品</w:t>
      </w:r>
      <w:r w:rsidR="006F6350" w:rsidRPr="00531BEE">
        <w:rPr>
          <w:rFonts w:ascii="楷体_GB2312" w:eastAsia="楷体_GB2312"/>
          <w:color w:val="000000" w:themeColor="text1"/>
          <w:sz w:val="32"/>
          <w:szCs w:val="32"/>
        </w:rPr>
        <w:t>销售服务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了解当地消费者的消费习惯和商品偏好，根据需求及时组织日用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工业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品供应。实行连锁经营的门店，其采购活动符合总部统一要求。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把好商品准入关，落实商品验货索证制度。每日营业前，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经营服务人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对新上架商品的商品证单一一对照核查，核查无误后盖章，方可销售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，确保商品质量。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政府明令禁止销售商品不准上架。对过期变质商品及时回收销毁。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经营服务人员接待顾客时要以诚相待，与顾客建立信赖关系，耐心倾听提问，充分了解需求，解答疑惑，当好参谋。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经营服务人员在销售宣传时应正确介绍商品作用，禁止夸大宣传、强行推荐、诱导顾客等促销行为。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除特殊商品外，实行开架自选方式售货。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商品分区分类摆放，陈列丰满，堆放有序，便于顾客挑选。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七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按照服务承诺，够条件的商品实行送货上门服务。</w:t>
      </w:r>
    </w:p>
    <w:p w:rsidR="0095308C" w:rsidRDefault="00AE1CC7" w:rsidP="0095308C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lastRenderedPageBreak/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八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95308C" w:rsidRPr="00A937C4">
        <w:rPr>
          <w:rFonts w:ascii="仿宋_GB2312" w:eastAsia="仿宋_GB2312"/>
          <w:color w:val="000000" w:themeColor="text1"/>
          <w:sz w:val="32"/>
          <w:szCs w:val="32"/>
        </w:rPr>
        <w:t>按照国家法律法规规定</w:t>
      </w:r>
      <w:r w:rsidR="0095308C" w:rsidRPr="00A937C4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质量</w:t>
      </w:r>
      <w:r w:rsidR="0095308C" w:rsidRPr="00A937C4">
        <w:rPr>
          <w:rFonts w:ascii="仿宋_GB2312" w:eastAsia="仿宋_GB2312" w:hint="eastAsia"/>
          <w:color w:val="000000" w:themeColor="text1"/>
          <w:sz w:val="32"/>
          <w:szCs w:val="32"/>
        </w:rPr>
        <w:t>承诺约定</w:t>
      </w:r>
      <w:r w:rsidR="0095308C" w:rsidRPr="00A937C4">
        <w:rPr>
          <w:rFonts w:ascii="仿宋_GB2312" w:eastAsia="仿宋_GB2312"/>
          <w:color w:val="000000" w:themeColor="text1"/>
          <w:sz w:val="32"/>
          <w:szCs w:val="32"/>
        </w:rPr>
        <w:t>，</w:t>
      </w:r>
      <w:r w:rsidR="0095308C">
        <w:rPr>
          <w:rFonts w:ascii="仿宋_GB2312" w:eastAsia="仿宋_GB2312"/>
          <w:color w:val="000000" w:themeColor="text1"/>
          <w:sz w:val="32"/>
          <w:szCs w:val="32"/>
        </w:rPr>
        <w:t>对所售商品</w:t>
      </w:r>
      <w:r w:rsidR="0095308C" w:rsidRPr="00A937C4">
        <w:rPr>
          <w:rFonts w:ascii="仿宋_GB2312" w:eastAsia="仿宋_GB2312"/>
          <w:color w:val="000000" w:themeColor="text1"/>
          <w:sz w:val="32"/>
          <w:szCs w:val="32"/>
        </w:rPr>
        <w:t>承担三包责任</w:t>
      </w:r>
      <w:r w:rsidR="0095308C" w:rsidRPr="00A937C4">
        <w:rPr>
          <w:rFonts w:ascii="仿宋_GB2312" w:eastAsia="仿宋_GB2312" w:hint="eastAsia"/>
          <w:color w:val="000000" w:themeColor="text1"/>
          <w:sz w:val="32"/>
          <w:szCs w:val="32"/>
        </w:rPr>
        <w:t>和约定的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商品</w:t>
      </w:r>
      <w:r w:rsidR="0095308C" w:rsidRPr="00A937C4">
        <w:rPr>
          <w:rFonts w:ascii="仿宋_GB2312" w:eastAsia="仿宋_GB2312"/>
          <w:color w:val="000000" w:themeColor="text1"/>
          <w:sz w:val="32"/>
          <w:szCs w:val="32"/>
        </w:rPr>
        <w:t>质量责任</w:t>
      </w:r>
      <w:r w:rsidR="0095308C" w:rsidRPr="00A937C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F6350" w:rsidRPr="00531BEE" w:rsidRDefault="00B8478A" w:rsidP="0095308C">
      <w:pPr>
        <w:spacing w:line="600" w:lineRule="exact"/>
        <w:ind w:firstLineChars="221" w:firstLine="707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二</w:t>
      </w:r>
      <w:r w:rsidRPr="00531BEE">
        <w:rPr>
          <w:rFonts w:ascii="楷体_GB2312" w:eastAsia="楷体_GB2312"/>
          <w:color w:val="000000" w:themeColor="text1"/>
          <w:sz w:val="32"/>
          <w:szCs w:val="32"/>
        </w:rPr>
        <w:t>、</w:t>
      </w:r>
      <w:r w:rsidR="006F6350" w:rsidRPr="00531BEE">
        <w:rPr>
          <w:rFonts w:ascii="楷体_GB2312" w:eastAsia="楷体_GB2312" w:hint="eastAsia"/>
          <w:color w:val="000000" w:themeColor="text1"/>
          <w:sz w:val="32"/>
          <w:szCs w:val="32"/>
        </w:rPr>
        <w:t>食品、生鲜农产品销售服务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从事食品、生鲜农产品销售服务时，应当依法取得许可，并按照《中华人民共和国食品安全法》规定，符合国家食品安全标准及场所环境、设备设施、人员管理、包装运输等相关要求。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把好商品准入关。蔬菜、水果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核对药残检测报告或合格证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肉类商品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核对产品检验合格证和交易市场确认单或农民专业合作社采购单</w:t>
      </w:r>
      <w:r w:rsidR="00580264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水产品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核对产地或批发市场合格证明</w:t>
      </w:r>
      <w:r w:rsidR="00580264"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熟食和豆制品</w:t>
      </w:r>
      <w:r w:rsidR="0095308C">
        <w:rPr>
          <w:rFonts w:ascii="仿宋_GB2312" w:eastAsia="仿宋_GB2312" w:hint="eastAsia"/>
          <w:color w:val="000000" w:themeColor="text1"/>
          <w:sz w:val="32"/>
          <w:szCs w:val="32"/>
        </w:rPr>
        <w:t>应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核对“送货单”。</w:t>
      </w:r>
    </w:p>
    <w:p w:rsidR="00620CFB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日用</w:t>
      </w:r>
      <w:r w:rsidR="00580264">
        <w:rPr>
          <w:rFonts w:ascii="仿宋_GB2312" w:eastAsia="仿宋_GB2312" w:hint="eastAsia"/>
          <w:color w:val="000000" w:themeColor="text1"/>
          <w:sz w:val="32"/>
          <w:szCs w:val="32"/>
        </w:rPr>
        <w:t>工业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品、食品</w:t>
      </w:r>
      <w:r w:rsidR="00580264">
        <w:rPr>
          <w:rFonts w:ascii="仿宋_GB2312" w:eastAsia="仿宋_GB2312" w:hint="eastAsia"/>
          <w:color w:val="000000" w:themeColor="text1"/>
          <w:sz w:val="32"/>
          <w:szCs w:val="32"/>
        </w:rPr>
        <w:t>及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生熟食品</w:t>
      </w:r>
      <w:r w:rsidR="00580264">
        <w:rPr>
          <w:rFonts w:ascii="仿宋_GB2312" w:eastAsia="仿宋_GB2312" w:hint="eastAsia"/>
          <w:color w:val="000000" w:themeColor="text1"/>
          <w:sz w:val="32"/>
          <w:szCs w:val="32"/>
        </w:rPr>
        <w:t>、生鲜农产品应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分开摆放。</w:t>
      </w:r>
    </w:p>
    <w:p w:rsidR="00620CFB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经营熟食符合温控要求，必须设专柜、专间、专人负责，规范操作。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散装食品配备必要的苫盖，采取措施严防污损。</w:t>
      </w:r>
    </w:p>
    <w:p w:rsidR="00620CFB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蔬菜陈列做到净菜上柜，排列整齐。</w:t>
      </w:r>
    </w:p>
    <w:p w:rsidR="00620CFB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七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鲜冻肉类陈列按品种需要配置柜台（冷柜）、砧板和不可食用肉专用盛器。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八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活鲜水产品应饲养在固定的水池(缸)中，并配置宰杀加工操作台及废弃物回收桶。活鲜水产品上柜应铺设散冰保鲜。</w:t>
      </w:r>
    </w:p>
    <w:p w:rsidR="006F6350" w:rsidRPr="00531BEE" w:rsidRDefault="00B8478A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lastRenderedPageBreak/>
        <w:t>三</w:t>
      </w:r>
      <w:r w:rsidRPr="00531BEE">
        <w:rPr>
          <w:rFonts w:ascii="楷体_GB2312" w:eastAsia="楷体_GB2312"/>
          <w:color w:val="000000" w:themeColor="text1"/>
          <w:sz w:val="32"/>
          <w:szCs w:val="32"/>
        </w:rPr>
        <w:t>、</w:t>
      </w:r>
      <w:r w:rsidR="006F6350" w:rsidRPr="00531BEE">
        <w:rPr>
          <w:rFonts w:ascii="楷体_GB2312" w:eastAsia="楷体_GB2312"/>
          <w:color w:val="000000" w:themeColor="text1"/>
          <w:sz w:val="32"/>
          <w:szCs w:val="32"/>
        </w:rPr>
        <w:t>农资商品销售服务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相对独立的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经营服务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场所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，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能够实现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与其他经营服务项目物理隔离。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做好市场调查分析，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掌握当地农资商品需求的种类、数量、季节和使用情况等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根据需求及时组织农资供应。把好进货关，严防假冒伪劣农资商品，发现问题及时报告。实行连锁经营</w:t>
      </w:r>
      <w:r w:rsidR="00E9301D">
        <w:rPr>
          <w:rFonts w:ascii="仿宋_GB2312" w:eastAsia="仿宋_GB2312" w:hint="eastAsia"/>
          <w:color w:val="000000" w:themeColor="text1"/>
          <w:sz w:val="32"/>
          <w:szCs w:val="32"/>
        </w:rPr>
        <w:t>或产品直供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的门店，其采购活动符合总部统一要求，提前做好要货计划，及时申请配货。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商品价签及商品分类等标识设置规范明显，如实标明商品的产地、含量、主要性能等信息</w:t>
      </w:r>
      <w:r w:rsidR="00DB182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A3303F" w:rsidRPr="00EF2CCC" w:rsidRDefault="00E9301D" w:rsidP="00FC4654">
      <w:pPr>
        <w:spacing w:line="600" w:lineRule="exact"/>
        <w:ind w:firstLineChars="221" w:firstLine="707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提供预约订货、拆整卖零、</w:t>
      </w:r>
      <w:r w:rsidR="00601A43" w:rsidRPr="00EF2CCC">
        <w:rPr>
          <w:rFonts w:ascii="仿宋_GB2312" w:eastAsia="仿宋_GB2312" w:hint="eastAsia"/>
          <w:color w:val="000000" w:themeColor="text1"/>
          <w:sz w:val="32"/>
          <w:szCs w:val="32"/>
        </w:rPr>
        <w:t>送货上门、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旺季延时供应等服务。</w:t>
      </w:r>
      <w:r w:rsidR="00A3303F" w:rsidRPr="00EF2CCC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经营农药</w:t>
      </w:r>
      <w:r w:rsidR="00A3303F" w:rsidRPr="00EF2CCC"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的</w:t>
      </w:r>
      <w:r w:rsidR="00A3303F" w:rsidRPr="00EF2CCC"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不得加工、分装农药，不得在农药中添加任何物质。</w:t>
      </w:r>
    </w:p>
    <w:p w:rsidR="006F6350" w:rsidRPr="00EF2CCC" w:rsidRDefault="00E9301D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A3303F" w:rsidRPr="00A3303F">
        <w:rPr>
          <w:rFonts w:ascii="仿宋_GB2312" w:eastAsia="仿宋_GB2312" w:hAnsi="Verdana" w:cs="宋体" w:hint="eastAsia"/>
          <w:color w:val="000000" w:themeColor="text1"/>
          <w:kern w:val="0"/>
          <w:sz w:val="32"/>
          <w:szCs w:val="32"/>
        </w:rPr>
        <w:t>按照“谁生产、经营，谁回收”的原则，履行相应的农药包装废弃物回收义务，及时回收农药包装废弃物并进行处理。</w:t>
      </w:r>
    </w:p>
    <w:p w:rsidR="006F6350" w:rsidRPr="00EF2CCC" w:rsidRDefault="00E9301D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七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参加厂家、供应商举办的农资新品培训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做好对消费者的指导和宣传推广，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引导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科学施肥、合理用药。</w:t>
      </w:r>
    </w:p>
    <w:p w:rsidR="006F6350" w:rsidRPr="00EF2CCC" w:rsidRDefault="00E9301D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八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建立台账，做好每天的销售记录等。</w:t>
      </w:r>
    </w:p>
    <w:p w:rsidR="006F6350" w:rsidRPr="00531BEE" w:rsidRDefault="00B8478A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四</w:t>
      </w:r>
      <w:r w:rsidRPr="00531BEE">
        <w:rPr>
          <w:rFonts w:ascii="楷体_GB2312" w:eastAsia="楷体_GB2312"/>
          <w:color w:val="000000" w:themeColor="text1"/>
          <w:sz w:val="32"/>
          <w:szCs w:val="32"/>
        </w:rPr>
        <w:t>、</w:t>
      </w:r>
      <w:r w:rsidR="006F6350" w:rsidRPr="00531BEE">
        <w:rPr>
          <w:rFonts w:ascii="楷体_GB2312" w:eastAsia="楷体_GB2312"/>
          <w:color w:val="000000" w:themeColor="text1"/>
          <w:sz w:val="32"/>
          <w:szCs w:val="32"/>
        </w:rPr>
        <w:t>农产品收购服务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相对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独立的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经营服务场所，</w:t>
      </w:r>
      <w:r w:rsidR="004532D4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有条件的可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配备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仓储、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冷藏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、运输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、农产品质量快速检测等设施设备和经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定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期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检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验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合格的计量器具。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熟悉农产品购销运作方式，掌握农产品的收购程序和储存、包装和运输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知识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，并根据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市场行情及时发布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收购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信息。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根据市场需求或委托方要求在产前与生产者签订</w:t>
      </w:r>
      <w:r w:rsidR="00E9301D">
        <w:rPr>
          <w:rFonts w:ascii="Times New Roman" w:eastAsia="仿宋_GB2312" w:hAnsi="Times New Roman"/>
          <w:color w:val="000000" w:themeColor="text1"/>
          <w:sz w:val="32"/>
          <w:szCs w:val="32"/>
        </w:rPr>
        <w:t>订购合同，明确双方责、权、利和最低保护价格等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相关条件，产中了解长势情况，产后组织收购。</w:t>
      </w:r>
    </w:p>
    <w:p w:rsidR="00784018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显著位置明示收购农产品的质量要求、等级标准、价格等内容</w:t>
      </w:r>
      <w:r w:rsidR="00DB1822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五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认真</w:t>
      </w:r>
      <w:r w:rsidR="00E9301D">
        <w:rPr>
          <w:rFonts w:ascii="Times New Roman" w:eastAsia="仿宋_GB2312" w:hAnsi="Times New Roman"/>
          <w:color w:val="000000" w:themeColor="text1"/>
          <w:sz w:val="32"/>
          <w:szCs w:val="32"/>
        </w:rPr>
        <w:t>执行相关收购政策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，及时支付货款。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六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建立农产品收购台账和生产者信息档案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，并保存一定期限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8723A7" w:rsidRPr="00531BEE" w:rsidRDefault="008723A7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五</w:t>
      </w:r>
      <w:r w:rsidRPr="00531BEE">
        <w:rPr>
          <w:rFonts w:ascii="楷体_GB2312" w:eastAsia="楷体_GB2312"/>
          <w:color w:val="000000" w:themeColor="text1"/>
          <w:sz w:val="32"/>
          <w:szCs w:val="32"/>
        </w:rPr>
        <w:t>、</w:t>
      </w: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农化服务</w:t>
      </w:r>
    </w:p>
    <w:p w:rsidR="008723A7" w:rsidRPr="00EF2CCC" w:rsidRDefault="008723A7" w:rsidP="00FC465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（一）配备与开展农化服务相适宜的农化服务人员。</w:t>
      </w:r>
    </w:p>
    <w:p w:rsidR="008723A7" w:rsidRPr="00EF2CCC" w:rsidRDefault="008723A7" w:rsidP="00FC465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（二）</w:t>
      </w:r>
      <w:r w:rsidR="00EC643C"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张贴主要农作物病虫害防治科普挂图，并且配备《植保园地》等必要的农技科普书籍。</w:t>
      </w:r>
    </w:p>
    <w:p w:rsidR="008723A7" w:rsidRPr="00EF2CCC" w:rsidRDefault="008723A7" w:rsidP="00FC465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（三）</w:t>
      </w:r>
      <w:r w:rsidR="00EC643C"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定期不定期开展农技咨询活动，协调相关部门开展农技推广活动。</w:t>
      </w:r>
    </w:p>
    <w:p w:rsidR="008723A7" w:rsidRPr="00EF2CCC" w:rsidRDefault="008723A7" w:rsidP="00FC465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（四）</w:t>
      </w:r>
      <w:r w:rsidR="00EC643C"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根据土壤性状、作物种类、栽培方式、肥料性质、气候条件等开出配方，并指导农户科学施肥。</w:t>
      </w:r>
    </w:p>
    <w:p w:rsidR="00EC643C" w:rsidRPr="00EF2CCC" w:rsidRDefault="00EC643C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（五）根据病虫草害发生情况，科学制订药剂使用配方。</w:t>
      </w:r>
      <w:r w:rsidRPr="00EF2CCC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指导农</w:t>
      </w: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户科学安全</w:t>
      </w:r>
      <w:r w:rsidRPr="00EF2CCC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用药</w:t>
      </w: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,跟踪用药后的效果。</w:t>
      </w:r>
    </w:p>
    <w:p w:rsidR="009C33DE" w:rsidRPr="00EF2CCC" w:rsidRDefault="003D71CA" w:rsidP="00FC465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（六）四星级（含四星）以上的农村综合服务社应设立</w:t>
      </w:r>
      <w:r w:rsidRPr="00EF2CCC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lastRenderedPageBreak/>
        <w:t>庄稼医院，配备具有庄稼医生职业资格的经营服务人员，为农户提供方便、快捷、科学的农化服务。</w:t>
      </w:r>
    </w:p>
    <w:p w:rsidR="006F6350" w:rsidRPr="00531BEE" w:rsidRDefault="00FD742B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六、</w:t>
      </w:r>
      <w:r w:rsidR="006F6350" w:rsidRPr="00531BEE">
        <w:rPr>
          <w:rFonts w:ascii="楷体_GB2312" w:eastAsia="楷体_GB2312"/>
          <w:color w:val="000000" w:themeColor="text1"/>
          <w:sz w:val="32"/>
          <w:szCs w:val="32"/>
        </w:rPr>
        <w:t>电子商务</w:t>
      </w:r>
      <w:r w:rsidR="006F6350" w:rsidRPr="00531BEE">
        <w:rPr>
          <w:rFonts w:ascii="楷体_GB2312" w:eastAsia="楷体_GB2312" w:hint="eastAsia"/>
          <w:color w:val="000000" w:themeColor="text1"/>
          <w:sz w:val="32"/>
          <w:szCs w:val="32"/>
        </w:rPr>
        <w:t>及快递</w:t>
      </w:r>
      <w:r w:rsidR="006F6350" w:rsidRPr="00531BEE">
        <w:rPr>
          <w:rFonts w:ascii="楷体_GB2312" w:eastAsia="楷体_GB2312"/>
          <w:color w:val="000000" w:themeColor="text1"/>
          <w:sz w:val="32"/>
          <w:szCs w:val="32"/>
        </w:rPr>
        <w:t>服务</w:t>
      </w:r>
    </w:p>
    <w:p w:rsidR="00A26FFD" w:rsidRPr="00A26FFD" w:rsidRDefault="00AE1CC7" w:rsidP="00440524">
      <w:pPr>
        <w:spacing w:line="600" w:lineRule="exact"/>
        <w:ind w:firstLineChars="192" w:firstLine="614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</w:t>
      </w:r>
      <w:r w:rsidRPr="009A5BF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一）</w:t>
      </w:r>
      <w:r w:rsidR="00A26FFD"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营业执照</w:t>
      </w:r>
      <w:r w:rsidR="00A26FFD"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的经营范围包</w:t>
      </w:r>
      <w:r w:rsidR="00A26FFD"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含电子商务服务内容。</w:t>
      </w:r>
      <w:r w:rsidR="00440524" w:rsidRPr="00440524">
        <w:rPr>
          <w:rFonts w:ascii="仿宋_GB2312" w:eastAsia="仿宋_GB2312" w:hAnsi="Times New Roman" w:cs="Bookman Old Style" w:hint="eastAsia"/>
          <w:sz w:val="32"/>
          <w:szCs w:val="32"/>
        </w:rPr>
        <w:t>限制使用农药不得利用互联网经营。利用互联网经营其他农药的，应当取得农药经营许可证。</w:t>
      </w:r>
      <w:r w:rsidR="00A26FFD"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 xml:space="preserve"> </w:t>
      </w:r>
    </w:p>
    <w:p w:rsidR="00A26FFD" w:rsidRPr="009A5BF4" w:rsidRDefault="00A26FFD" w:rsidP="009A5BF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（二）有</w:t>
      </w:r>
      <w:r w:rsidR="00F018D0"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固定</w:t>
      </w:r>
      <w:r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经营场所，建</w:t>
      </w: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在</w:t>
      </w:r>
      <w:r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乡镇</w:t>
      </w: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的</w:t>
      </w:r>
      <w:r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电商服务站面积不少于</w:t>
      </w:r>
      <w:r w:rsidRPr="00A26FF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60</w:t>
      </w:r>
      <w:r w:rsidRPr="00A26FF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平方米；</w:t>
      </w:r>
      <w:r w:rsidRPr="009A5BF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建在村上的</w:t>
      </w:r>
      <w:r w:rsidRPr="00A26FF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电商服务点面积不少于</w:t>
      </w:r>
      <w:r w:rsidRPr="00A26FF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30</w:t>
      </w:r>
      <w:r w:rsidRPr="00A26FF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平</w:t>
      </w:r>
      <w:r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方米。</w:t>
      </w:r>
    </w:p>
    <w:p w:rsidR="00A26FFD" w:rsidRPr="009A5BF4" w:rsidRDefault="00A26FFD" w:rsidP="009A5BF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（三）有</w:t>
      </w:r>
      <w:r w:rsidRPr="00A26FFD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名及以上工作人员</w:t>
      </w: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具备开展</w:t>
      </w:r>
      <w:r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电子商务</w:t>
      </w: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购销业务的知识技能，</w:t>
      </w:r>
      <w:r w:rsidR="00F018D0"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参加过相应培训，</w:t>
      </w:r>
      <w:r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能够对所服务区域的农民的需求和生产进行摸底统计。</w:t>
      </w:r>
    </w:p>
    <w:p w:rsidR="006F6350" w:rsidRPr="009A5BF4" w:rsidRDefault="00A26FFD" w:rsidP="009A5BF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（四）</w:t>
      </w:r>
      <w:r w:rsidR="006F6350" w:rsidRPr="009A5BF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配备相应的信息设备</w:t>
      </w: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、</w:t>
      </w:r>
      <w:r w:rsidR="006F6350" w:rsidRPr="009A5BF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电子商务设备</w:t>
      </w:r>
      <w:r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等</w:t>
      </w:r>
      <w:r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必需的网络软硬件设施</w:t>
      </w:r>
      <w:r w:rsidR="006F6350" w:rsidRPr="009A5BF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，如</w:t>
      </w:r>
      <w:r w:rsidR="006F6350"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连接互联网</w:t>
      </w:r>
      <w:r w:rsidR="006F6350" w:rsidRPr="009A5BF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的电脑、手机</w:t>
      </w: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和拥有</w:t>
      </w:r>
      <w:r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电子商务平台注册账号</w:t>
      </w:r>
      <w:r w:rsidR="006F6350" w:rsidRPr="009A5BF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等。</w:t>
      </w:r>
    </w:p>
    <w:p w:rsidR="00A26FFD" w:rsidRPr="00A26FFD" w:rsidRDefault="00A26FFD" w:rsidP="009A5BF4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（五）</w:t>
      </w:r>
      <w:r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依托经营服务门店发展网上商城、社区团购、微商销售等网络销售及线下配送等新型业态，实现线上线下融合发展。</w:t>
      </w:r>
    </w:p>
    <w:p w:rsidR="00A26FFD" w:rsidRDefault="00AE1CC7" w:rsidP="009A5BF4">
      <w:pPr>
        <w:spacing w:line="60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  <w:r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（</w:t>
      </w:r>
      <w:r w:rsidR="00A26FFD"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六</w:t>
      </w:r>
      <w:r w:rsidRPr="009A5BF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）</w:t>
      </w:r>
      <w:r w:rsidR="006F6350" w:rsidRPr="009A5BF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承接供销合作社系统所属企业及社会其他经营服务主体的电子商务、快递服务等业务，</w:t>
      </w:r>
      <w:r w:rsidR="00A26FFD"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帮助</w:t>
      </w:r>
      <w:r w:rsidR="00A26FFD"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农民</w:t>
      </w:r>
      <w:r w:rsidR="00A26FFD" w:rsidRPr="00A26FF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开展</w:t>
      </w:r>
      <w:r w:rsidR="00A26FFD"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日用</w:t>
      </w:r>
      <w:r w:rsidR="0058026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消费</w:t>
      </w:r>
      <w:r w:rsidR="00A26FFD"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品、农资</w:t>
      </w:r>
      <w:r w:rsidR="00580264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商品等</w:t>
      </w:r>
      <w:r w:rsidR="00A26FFD" w:rsidRPr="00A26FFD"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网上购物</w:t>
      </w:r>
      <w:r w:rsidR="00E9301D">
        <w:rPr>
          <w:rFonts w:ascii="仿宋_GB2312" w:eastAsia="仿宋_GB2312" w:hAnsi="Times New Roman" w:hint="eastAsia"/>
          <w:sz w:val="32"/>
          <w:szCs w:val="32"/>
        </w:rPr>
        <w:t>和</w:t>
      </w:r>
      <w:r w:rsidR="00E9301D" w:rsidRPr="002E5CCA">
        <w:rPr>
          <w:rFonts w:ascii="仿宋_GB2312" w:eastAsia="仿宋_GB2312" w:hAnsi="Times New Roman"/>
          <w:sz w:val="32"/>
          <w:szCs w:val="32"/>
        </w:rPr>
        <w:t>农副产品信息发布</w:t>
      </w:r>
      <w:r w:rsidR="00E9301D" w:rsidRPr="002E5CCA">
        <w:rPr>
          <w:rFonts w:ascii="仿宋_GB2312" w:eastAsia="仿宋_GB2312" w:hAnsi="Times New Roman" w:hint="eastAsia"/>
          <w:sz w:val="32"/>
          <w:szCs w:val="32"/>
        </w:rPr>
        <w:t>、农业生产在线问诊、直播带货</w:t>
      </w:r>
      <w:r w:rsidR="00E9301D">
        <w:rPr>
          <w:rFonts w:ascii="仿宋_GB2312" w:eastAsia="仿宋_GB2312" w:hAnsi="Times New Roman" w:hint="eastAsia"/>
          <w:sz w:val="32"/>
          <w:szCs w:val="32"/>
        </w:rPr>
        <w:t>、</w:t>
      </w:r>
      <w:r w:rsidR="00E9301D" w:rsidRPr="002E5CCA">
        <w:rPr>
          <w:rFonts w:ascii="仿宋_GB2312" w:eastAsia="仿宋_GB2312" w:hAnsi="Times New Roman" w:hint="eastAsia"/>
          <w:sz w:val="32"/>
          <w:szCs w:val="32"/>
        </w:rPr>
        <w:t>快递代收代寄</w:t>
      </w:r>
      <w:r w:rsidR="00E9301D" w:rsidRPr="002E5CCA">
        <w:rPr>
          <w:rFonts w:ascii="仿宋_GB2312" w:eastAsia="仿宋_GB2312" w:hAnsi="Times New Roman"/>
          <w:sz w:val="32"/>
          <w:szCs w:val="32"/>
        </w:rPr>
        <w:t>等服务。</w:t>
      </w:r>
    </w:p>
    <w:p w:rsidR="003A7B3D" w:rsidRDefault="003A7B3D" w:rsidP="009A5BF4">
      <w:pPr>
        <w:spacing w:line="60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（七）电商平台（网上商城）业务流程</w:t>
      </w:r>
    </w:p>
    <w:p w:rsidR="00DF2FF7" w:rsidRDefault="003A7B3D" w:rsidP="003A7B3D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筛选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上线商</w:t>
      </w:r>
      <w:r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品。按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照</w:t>
      </w:r>
      <w:r w:rsidR="0015313F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有</w:t>
      </w:r>
      <w:r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关标准</w:t>
      </w:r>
      <w:r w:rsidR="0015313F" w:rsidRPr="00FF06E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筛选</w:t>
      </w:r>
      <w:r w:rsidR="0015313F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拟</w:t>
      </w:r>
      <w:r w:rsidR="00DF2FF7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上线</w:t>
      </w:r>
      <w:r w:rsidR="0015313F" w:rsidRPr="00FF06E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商品，提交上</w:t>
      </w:r>
      <w:r w:rsidR="00DF2FF7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线</w:t>
      </w:r>
      <w:r w:rsidR="0015313F" w:rsidRPr="00FF06E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申请，经</w:t>
      </w:r>
      <w:r w:rsidR="00DA246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电商平台（网上商城）</w:t>
      </w:r>
      <w:r w:rsidR="0015313F" w:rsidRPr="00FF06E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负责人审核</w:t>
      </w:r>
      <w:r w:rsidR="00DF2FF7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后</w:t>
      </w:r>
      <w:r w:rsidR="0015313F" w:rsidRPr="00FF06E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确定。</w:t>
      </w:r>
    </w:p>
    <w:p w:rsidR="003A7B3D" w:rsidRPr="003A7B3D" w:rsidRDefault="00563B48" w:rsidP="003A7B3D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制作</w:t>
      </w:r>
      <w:r w:rsid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商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品详情网页。准备</w:t>
      </w:r>
      <w:r w:rsid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商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品相关材料，提交至</w:t>
      </w:r>
      <w:r w:rsidR="00DA246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电商平台（网上商城）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。按照产品展示要求、</w:t>
      </w:r>
      <w:r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风格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及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标准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，</w:t>
      </w:r>
      <w:r w:rsidR="00DA246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电商平台（网上商城）业务员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统一制作产品详情</w:t>
      </w:r>
      <w:r w:rsid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网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页。必要时，指派专人采集</w:t>
      </w:r>
      <w:r w:rsid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商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品照片等材料。</w:t>
      </w:r>
    </w:p>
    <w:p w:rsidR="003A7B3D" w:rsidRPr="003A7B3D" w:rsidRDefault="00563B48" w:rsidP="003A7B3D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商品定价。根据商品线下价格、线上指导价以及线上基准补贴价等综合因素确定商品线上价格。</w:t>
      </w:r>
    </w:p>
    <w:p w:rsidR="003A7B3D" w:rsidRDefault="00563B48" w:rsidP="00211B66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="003A7B3D" w:rsidRPr="00211B66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商品上架。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在</w:t>
      </w:r>
      <w:r w:rsidR="00DA246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电商平台（网上商城）网页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导入商品信息，上</w:t>
      </w:r>
      <w:r w:rsidR="00211B66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线</w:t>
      </w:r>
      <w:r w:rsidR="003A7B3D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展示销售。</w:t>
      </w:r>
    </w:p>
    <w:p w:rsidR="00211B66" w:rsidRDefault="00563B48" w:rsidP="00211B66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="00211B66" w:rsidRPr="00211B66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制定推广策略。</w:t>
      </w:r>
      <w:r w:rsidR="00211B66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根据线下销量</w:t>
      </w:r>
      <w:r w:rsidR="00211B66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确</w:t>
      </w:r>
      <w:r w:rsidR="00211B66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定线上销售预期</w:t>
      </w:r>
      <w:r w:rsidR="00211B66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，并</w:t>
      </w:r>
      <w:r w:rsidR="00211B66" w:rsidRPr="003A7B3D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制定销售推广策略。</w:t>
      </w:r>
    </w:p>
    <w:p w:rsidR="00211B66" w:rsidRPr="00563B48" w:rsidRDefault="00563B48" w:rsidP="00563B48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6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="00211B66" w:rsidRPr="00563B48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下达订单。顾客在线上商城下达订单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，</w:t>
      </w:r>
      <w:r w:rsidR="00DA2464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电商平台（网上商城）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在后台</w:t>
      </w:r>
      <w:r w:rsidR="00211B66" w:rsidRPr="00563B48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创建销售订单，完成每个订单信息的系统录入等工作。</w:t>
      </w:r>
    </w:p>
    <w:p w:rsidR="00211B66" w:rsidRPr="00563B48" w:rsidRDefault="00563B48" w:rsidP="00563B48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="00211B66" w:rsidRPr="00563B48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生成交货单，开具发票。仓库库存查询确认后填写发货单和开票申请，财务开具客户发票。</w:t>
      </w:r>
    </w:p>
    <w:p w:rsidR="00211B66" w:rsidRPr="00563B48" w:rsidRDefault="00563B48" w:rsidP="00563B48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8.</w:t>
      </w:r>
      <w:r w:rsidR="00211B66" w:rsidRPr="00563B48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发货</w:t>
      </w:r>
      <w:r w:rsidRPr="00563B48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。仓库管理员组织发货（包括商品和发票），完成物流交接处理。</w:t>
      </w:r>
    </w:p>
    <w:p w:rsidR="00211B66" w:rsidRPr="00211B66" w:rsidRDefault="00563B48" w:rsidP="00563B48">
      <w:pPr>
        <w:spacing w:line="600" w:lineRule="exact"/>
        <w:ind w:firstLineChars="221" w:firstLine="707"/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Ansi="&amp;quot"/>
          <w:color w:val="000000" w:themeColor="text1"/>
          <w:kern w:val="0"/>
          <w:sz w:val="32"/>
          <w:szCs w:val="32"/>
        </w:rPr>
        <w:t>.</w:t>
      </w:r>
      <w:r w:rsidRPr="00563B48"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顾客确认收货</w:t>
      </w:r>
      <w:r>
        <w:rPr>
          <w:rFonts w:ascii="仿宋_GB2312" w:eastAsia="仿宋_GB2312" w:hAnsi="&amp;quot" w:hint="eastAsia"/>
          <w:color w:val="000000" w:themeColor="text1"/>
          <w:kern w:val="0"/>
          <w:sz w:val="32"/>
          <w:szCs w:val="32"/>
        </w:rPr>
        <w:t>。</w:t>
      </w:r>
    </w:p>
    <w:p w:rsidR="006F6350" w:rsidRPr="00531BEE" w:rsidRDefault="00FD742B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七</w:t>
      </w:r>
      <w:r w:rsidR="00B8478A" w:rsidRPr="00531BEE">
        <w:rPr>
          <w:rFonts w:ascii="楷体_GB2312" w:eastAsia="楷体_GB2312" w:hint="eastAsia"/>
          <w:color w:val="000000" w:themeColor="text1"/>
          <w:sz w:val="32"/>
          <w:szCs w:val="32"/>
        </w:rPr>
        <w:t>、</w:t>
      </w:r>
      <w:r w:rsidR="006F6350" w:rsidRPr="00531BEE">
        <w:rPr>
          <w:rFonts w:ascii="楷体_GB2312" w:eastAsia="楷体_GB2312" w:hint="eastAsia"/>
          <w:color w:val="000000" w:themeColor="text1"/>
          <w:sz w:val="32"/>
          <w:szCs w:val="32"/>
        </w:rPr>
        <w:t>体育健身服务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有独立的活动场所。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配备必要的体育健身器材，符合相关标准并正确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安装。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定期进行安全检查并消除隐患，对不能正常使用的设施及时修复。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说明性和警示性标识规范、醒目。</w:t>
      </w:r>
    </w:p>
    <w:p w:rsidR="006F6350" w:rsidRPr="00531BEE" w:rsidRDefault="00FD742B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八</w:t>
      </w:r>
      <w:r w:rsidR="00B8478A" w:rsidRPr="00531BEE">
        <w:rPr>
          <w:rFonts w:ascii="楷体_GB2312" w:eastAsia="楷体_GB2312" w:hint="eastAsia"/>
          <w:color w:val="000000" w:themeColor="text1"/>
          <w:sz w:val="32"/>
          <w:szCs w:val="32"/>
        </w:rPr>
        <w:t>、</w:t>
      </w:r>
      <w:r w:rsidR="006F6350" w:rsidRPr="00531BEE">
        <w:rPr>
          <w:rFonts w:ascii="楷体_GB2312" w:eastAsia="楷体_GB2312" w:hint="eastAsia"/>
          <w:color w:val="000000" w:themeColor="text1"/>
          <w:sz w:val="32"/>
          <w:szCs w:val="32"/>
        </w:rPr>
        <w:t>文化娱乐服务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有独立的活动场所。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配备必要的设施设备或用品。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服务项目科学、健康。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仿宋_GB2312" w:eastAsia="仿宋_GB2312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四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仿宋_GB2312" w:eastAsia="仿宋_GB2312" w:hint="eastAsia"/>
          <w:color w:val="000000" w:themeColor="text1"/>
          <w:sz w:val="32"/>
          <w:szCs w:val="32"/>
        </w:rPr>
        <w:t>醒目明示服务内容和注意事项。</w:t>
      </w:r>
    </w:p>
    <w:p w:rsidR="006F6350" w:rsidRPr="00531BEE" w:rsidRDefault="00FD742B" w:rsidP="00531BEE">
      <w:pPr>
        <w:pStyle w:val="1"/>
        <w:spacing w:before="0" w:after="0" w:line="600" w:lineRule="exact"/>
        <w:ind w:firstLineChars="221" w:firstLine="710"/>
        <w:rPr>
          <w:rFonts w:ascii="楷体_GB2312" w:eastAsia="楷体_GB2312"/>
          <w:color w:val="000000" w:themeColor="text1"/>
          <w:sz w:val="32"/>
          <w:szCs w:val="32"/>
        </w:rPr>
      </w:pPr>
      <w:r w:rsidRPr="00531BEE">
        <w:rPr>
          <w:rFonts w:ascii="楷体_GB2312" w:eastAsia="楷体_GB2312" w:hint="eastAsia"/>
          <w:color w:val="000000" w:themeColor="text1"/>
          <w:sz w:val="32"/>
          <w:szCs w:val="32"/>
        </w:rPr>
        <w:t>九</w:t>
      </w:r>
      <w:r w:rsidR="00B8478A" w:rsidRPr="00531BEE">
        <w:rPr>
          <w:rFonts w:ascii="楷体_GB2312" w:eastAsia="楷体_GB2312" w:hint="eastAsia"/>
          <w:color w:val="000000" w:themeColor="text1"/>
          <w:sz w:val="32"/>
          <w:szCs w:val="32"/>
        </w:rPr>
        <w:t>、</w:t>
      </w:r>
      <w:r w:rsidR="006F6350" w:rsidRPr="00531BEE">
        <w:rPr>
          <w:rFonts w:ascii="楷体_GB2312" w:eastAsia="楷体_GB2312" w:hint="eastAsia"/>
          <w:color w:val="000000" w:themeColor="text1"/>
          <w:sz w:val="32"/>
          <w:szCs w:val="32"/>
        </w:rPr>
        <w:t>其他服务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一）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发挥农村综合服务社的综合服务平台作用，在开展传统经营服务项目基础上，积极对接系统内外企业，承接政府购买服务，为消费者提供存取款、转账汇款、代缴水电费、购票、保险、维修、培训等服务。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二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有较为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独立的场所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配备必要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设施设备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，符合相关标准并正确安装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、经常维护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6F6350" w:rsidRPr="00EF2CCC" w:rsidRDefault="00AE1CC7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</w:t>
      </w:r>
      <w:r w:rsidR="009442A1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三</w:t>
      </w:r>
      <w:r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显著位置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明示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设施设备使用说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明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及服务内容方式，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定期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组织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安全检查并消除隐患，对不能正常使用的设施及时修复</w:t>
      </w:r>
      <w:r w:rsidR="006F6350" w:rsidRPr="00EF2CCC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，确保正常工作和人身安全</w:t>
      </w:r>
      <w:r w:rsidR="006F6350" w:rsidRPr="00EF2CCC"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:rsidR="006F6350" w:rsidRPr="00EF2CCC" w:rsidRDefault="006F6350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6F6350" w:rsidRPr="00EF2CCC" w:rsidRDefault="006F6350" w:rsidP="00FC4654">
      <w:pPr>
        <w:spacing w:line="600" w:lineRule="exact"/>
        <w:ind w:firstLineChars="221" w:firstLine="707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6F6350" w:rsidRPr="00EF2CCC" w:rsidSect="00585A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29" w:rsidRDefault="00865929" w:rsidP="00B06960">
      <w:r>
        <w:separator/>
      </w:r>
    </w:p>
  </w:endnote>
  <w:endnote w:type="continuationSeparator" w:id="0">
    <w:p w:rsidR="00865929" w:rsidRDefault="00865929" w:rsidP="00B0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673267"/>
      <w:docPartObj>
        <w:docPartGallery w:val="Page Numbers (Bottom of Page)"/>
        <w:docPartUnique/>
      </w:docPartObj>
    </w:sdtPr>
    <w:sdtEndPr/>
    <w:sdtContent>
      <w:p w:rsidR="003269A6" w:rsidRDefault="00907FCB">
        <w:pPr>
          <w:pStyle w:val="aa"/>
          <w:jc w:val="center"/>
        </w:pPr>
        <w:r>
          <w:fldChar w:fldCharType="begin"/>
        </w:r>
        <w:r w:rsidR="003269A6">
          <w:instrText>PAGE   \* MERGEFORMAT</w:instrText>
        </w:r>
        <w:r>
          <w:fldChar w:fldCharType="separate"/>
        </w:r>
        <w:r w:rsidR="006E55C5" w:rsidRPr="006E55C5">
          <w:rPr>
            <w:noProof/>
            <w:lang w:val="zh-CN"/>
          </w:rPr>
          <w:t>21</w:t>
        </w:r>
        <w:r>
          <w:fldChar w:fldCharType="end"/>
        </w:r>
      </w:p>
    </w:sdtContent>
  </w:sdt>
  <w:p w:rsidR="003269A6" w:rsidRDefault="003269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29" w:rsidRDefault="00865929" w:rsidP="00B06960">
      <w:r>
        <w:separator/>
      </w:r>
    </w:p>
  </w:footnote>
  <w:footnote w:type="continuationSeparator" w:id="0">
    <w:p w:rsidR="00865929" w:rsidRDefault="00865929" w:rsidP="00B0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A5BB18"/>
    <w:multiLevelType w:val="singleLevel"/>
    <w:tmpl w:val="B1A5BB1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FE06E19"/>
    <w:multiLevelType w:val="hybridMultilevel"/>
    <w:tmpl w:val="CF56AAA8"/>
    <w:lvl w:ilvl="0" w:tplc="4AF89140">
      <w:start w:val="2"/>
      <w:numFmt w:val="decimal"/>
      <w:lvlText w:val="%1．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3" w15:restartNumberingAfterBreak="0">
    <w:nsid w:val="34468154"/>
    <w:multiLevelType w:val="singleLevel"/>
    <w:tmpl w:val="34468154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3EE639AC"/>
    <w:multiLevelType w:val="hybridMultilevel"/>
    <w:tmpl w:val="71D21C7E"/>
    <w:lvl w:ilvl="0" w:tplc="11345286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B51579"/>
    <w:multiLevelType w:val="multilevel"/>
    <w:tmpl w:val="56B51579"/>
    <w:lvl w:ilvl="0">
      <w:start w:val="1"/>
      <w:numFmt w:val="bullet"/>
      <w:lvlText w:val=""/>
      <w:lvlJc w:val="left"/>
      <w:pPr>
        <w:tabs>
          <w:tab w:val="left" w:pos="711"/>
        </w:tabs>
        <w:ind w:left="71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2E1D29"/>
    <w:multiLevelType w:val="singleLevel"/>
    <w:tmpl w:val="622E1D29"/>
    <w:lvl w:ilvl="0">
      <w:start w:val="1"/>
      <w:numFmt w:val="decimal"/>
      <w:suff w:val="nothing"/>
      <w:lvlText w:val="（%1）"/>
      <w:lvlJc w:val="left"/>
    </w:lvl>
  </w:abstractNum>
  <w:abstractNum w:abstractNumId="7" w15:restartNumberingAfterBreak="0">
    <w:nsid w:val="63476510"/>
    <w:multiLevelType w:val="hybridMultilevel"/>
    <w:tmpl w:val="89284298"/>
    <w:lvl w:ilvl="0" w:tplc="7FF0888A">
      <w:start w:val="1"/>
      <w:numFmt w:val="japaneseCounting"/>
      <w:lvlText w:val="%1、"/>
      <w:lvlJc w:val="left"/>
      <w:pPr>
        <w:ind w:left="1363" w:hanging="65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 w15:restartNumberingAfterBreak="0">
    <w:nsid w:val="75076A24"/>
    <w:multiLevelType w:val="singleLevel"/>
    <w:tmpl w:val="75076A2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77C04FE1"/>
    <w:multiLevelType w:val="multilevel"/>
    <w:tmpl w:val="77C04FE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C"/>
    <w:rsid w:val="00004362"/>
    <w:rsid w:val="00014EA4"/>
    <w:rsid w:val="00015CD7"/>
    <w:rsid w:val="00020C8E"/>
    <w:rsid w:val="000240F9"/>
    <w:rsid w:val="00027973"/>
    <w:rsid w:val="00030489"/>
    <w:rsid w:val="00035343"/>
    <w:rsid w:val="000432A6"/>
    <w:rsid w:val="000459E1"/>
    <w:rsid w:val="000614BA"/>
    <w:rsid w:val="00062754"/>
    <w:rsid w:val="0006308E"/>
    <w:rsid w:val="00063CF6"/>
    <w:rsid w:val="00066044"/>
    <w:rsid w:val="00072874"/>
    <w:rsid w:val="00074155"/>
    <w:rsid w:val="0007417F"/>
    <w:rsid w:val="00076B0F"/>
    <w:rsid w:val="000916EF"/>
    <w:rsid w:val="00091952"/>
    <w:rsid w:val="000956C3"/>
    <w:rsid w:val="000A1216"/>
    <w:rsid w:val="000A2B8F"/>
    <w:rsid w:val="000B4CA3"/>
    <w:rsid w:val="000C0BB5"/>
    <w:rsid w:val="000C41D5"/>
    <w:rsid w:val="000C4FED"/>
    <w:rsid w:val="000C5306"/>
    <w:rsid w:val="000D09C6"/>
    <w:rsid w:val="000D16FD"/>
    <w:rsid w:val="000D2378"/>
    <w:rsid w:val="000D242A"/>
    <w:rsid w:val="000D2B7E"/>
    <w:rsid w:val="000D4FD7"/>
    <w:rsid w:val="000D5ABF"/>
    <w:rsid w:val="000F0535"/>
    <w:rsid w:val="000F1E56"/>
    <w:rsid w:val="000F743A"/>
    <w:rsid w:val="00103410"/>
    <w:rsid w:val="001041AB"/>
    <w:rsid w:val="00114C27"/>
    <w:rsid w:val="0011756D"/>
    <w:rsid w:val="00121EBD"/>
    <w:rsid w:val="00122678"/>
    <w:rsid w:val="0013184A"/>
    <w:rsid w:val="0014069F"/>
    <w:rsid w:val="001411FB"/>
    <w:rsid w:val="001420B9"/>
    <w:rsid w:val="0014731C"/>
    <w:rsid w:val="00152AB9"/>
    <w:rsid w:val="0015313F"/>
    <w:rsid w:val="001534C1"/>
    <w:rsid w:val="00157153"/>
    <w:rsid w:val="00167B5F"/>
    <w:rsid w:val="00172838"/>
    <w:rsid w:val="001733B8"/>
    <w:rsid w:val="00174540"/>
    <w:rsid w:val="00177E8E"/>
    <w:rsid w:val="00191430"/>
    <w:rsid w:val="001938AB"/>
    <w:rsid w:val="00195DB0"/>
    <w:rsid w:val="00197B2E"/>
    <w:rsid w:val="001A079E"/>
    <w:rsid w:val="001A496E"/>
    <w:rsid w:val="001A4B4C"/>
    <w:rsid w:val="001A59D7"/>
    <w:rsid w:val="001A6C4C"/>
    <w:rsid w:val="001B0074"/>
    <w:rsid w:val="001C0D3F"/>
    <w:rsid w:val="001C3DF9"/>
    <w:rsid w:val="001C64D6"/>
    <w:rsid w:val="001D127E"/>
    <w:rsid w:val="001D65B6"/>
    <w:rsid w:val="001E3D4A"/>
    <w:rsid w:val="001E4263"/>
    <w:rsid w:val="001F3656"/>
    <w:rsid w:val="001F3D8B"/>
    <w:rsid w:val="001F6671"/>
    <w:rsid w:val="002109C3"/>
    <w:rsid w:val="00211B66"/>
    <w:rsid w:val="0021473B"/>
    <w:rsid w:val="0021605C"/>
    <w:rsid w:val="00217439"/>
    <w:rsid w:val="0022126A"/>
    <w:rsid w:val="00231AF4"/>
    <w:rsid w:val="00233674"/>
    <w:rsid w:val="00233E84"/>
    <w:rsid w:val="00237914"/>
    <w:rsid w:val="00251FDA"/>
    <w:rsid w:val="00252B95"/>
    <w:rsid w:val="0025365A"/>
    <w:rsid w:val="00261A31"/>
    <w:rsid w:val="00261DB3"/>
    <w:rsid w:val="00262CB8"/>
    <w:rsid w:val="00263C5B"/>
    <w:rsid w:val="00265AA8"/>
    <w:rsid w:val="00292F4F"/>
    <w:rsid w:val="002A023E"/>
    <w:rsid w:val="002A1962"/>
    <w:rsid w:val="002A282D"/>
    <w:rsid w:val="002B4776"/>
    <w:rsid w:val="002C364C"/>
    <w:rsid w:val="002C6602"/>
    <w:rsid w:val="002D290B"/>
    <w:rsid w:val="002E1BAA"/>
    <w:rsid w:val="002F5783"/>
    <w:rsid w:val="002F6F2F"/>
    <w:rsid w:val="00300C19"/>
    <w:rsid w:val="00301527"/>
    <w:rsid w:val="00304450"/>
    <w:rsid w:val="003162B0"/>
    <w:rsid w:val="00316C5A"/>
    <w:rsid w:val="003269A6"/>
    <w:rsid w:val="00331C54"/>
    <w:rsid w:val="00332D23"/>
    <w:rsid w:val="003336EC"/>
    <w:rsid w:val="00333774"/>
    <w:rsid w:val="0033496E"/>
    <w:rsid w:val="00341F41"/>
    <w:rsid w:val="00343210"/>
    <w:rsid w:val="003444A3"/>
    <w:rsid w:val="00344696"/>
    <w:rsid w:val="0034506A"/>
    <w:rsid w:val="003515CE"/>
    <w:rsid w:val="003569F9"/>
    <w:rsid w:val="0036517C"/>
    <w:rsid w:val="00372CF7"/>
    <w:rsid w:val="003853ED"/>
    <w:rsid w:val="00391C68"/>
    <w:rsid w:val="0039417D"/>
    <w:rsid w:val="003A3868"/>
    <w:rsid w:val="003A3A63"/>
    <w:rsid w:val="003A5050"/>
    <w:rsid w:val="003A7B3D"/>
    <w:rsid w:val="003B09D7"/>
    <w:rsid w:val="003B11B0"/>
    <w:rsid w:val="003B69FE"/>
    <w:rsid w:val="003C26BA"/>
    <w:rsid w:val="003C3C95"/>
    <w:rsid w:val="003C425D"/>
    <w:rsid w:val="003D11AE"/>
    <w:rsid w:val="003D2946"/>
    <w:rsid w:val="003D364C"/>
    <w:rsid w:val="003D71CA"/>
    <w:rsid w:val="003E75AA"/>
    <w:rsid w:val="003F11F8"/>
    <w:rsid w:val="003F317F"/>
    <w:rsid w:val="003F4874"/>
    <w:rsid w:val="004020EA"/>
    <w:rsid w:val="004065C3"/>
    <w:rsid w:val="004066B6"/>
    <w:rsid w:val="0041221B"/>
    <w:rsid w:val="00427025"/>
    <w:rsid w:val="004314FF"/>
    <w:rsid w:val="00440524"/>
    <w:rsid w:val="00440DD6"/>
    <w:rsid w:val="00443737"/>
    <w:rsid w:val="00446149"/>
    <w:rsid w:val="004468B2"/>
    <w:rsid w:val="00451B1E"/>
    <w:rsid w:val="004532D4"/>
    <w:rsid w:val="00455178"/>
    <w:rsid w:val="004601F9"/>
    <w:rsid w:val="00462D09"/>
    <w:rsid w:val="00466879"/>
    <w:rsid w:val="00480753"/>
    <w:rsid w:val="00483D1B"/>
    <w:rsid w:val="00485EA7"/>
    <w:rsid w:val="00485F61"/>
    <w:rsid w:val="00494AAF"/>
    <w:rsid w:val="00496A39"/>
    <w:rsid w:val="004A1A07"/>
    <w:rsid w:val="004A1BB4"/>
    <w:rsid w:val="004A2FC1"/>
    <w:rsid w:val="004A4041"/>
    <w:rsid w:val="004A57B7"/>
    <w:rsid w:val="004A6190"/>
    <w:rsid w:val="004B69AB"/>
    <w:rsid w:val="004B7DB7"/>
    <w:rsid w:val="004C3C89"/>
    <w:rsid w:val="004C54E0"/>
    <w:rsid w:val="004D3965"/>
    <w:rsid w:val="004D7479"/>
    <w:rsid w:val="004E7DCA"/>
    <w:rsid w:val="004F2A93"/>
    <w:rsid w:val="004F3A82"/>
    <w:rsid w:val="004F6F31"/>
    <w:rsid w:val="00502ABB"/>
    <w:rsid w:val="00502C30"/>
    <w:rsid w:val="005043E8"/>
    <w:rsid w:val="00506E20"/>
    <w:rsid w:val="00510DE5"/>
    <w:rsid w:val="00512034"/>
    <w:rsid w:val="005122A0"/>
    <w:rsid w:val="00513667"/>
    <w:rsid w:val="0051507A"/>
    <w:rsid w:val="00523592"/>
    <w:rsid w:val="00526F92"/>
    <w:rsid w:val="0053104B"/>
    <w:rsid w:val="00531412"/>
    <w:rsid w:val="00531754"/>
    <w:rsid w:val="00531BEE"/>
    <w:rsid w:val="005466E0"/>
    <w:rsid w:val="00552264"/>
    <w:rsid w:val="00553716"/>
    <w:rsid w:val="00556FBA"/>
    <w:rsid w:val="005573A7"/>
    <w:rsid w:val="005603F5"/>
    <w:rsid w:val="00563B48"/>
    <w:rsid w:val="00580264"/>
    <w:rsid w:val="00580802"/>
    <w:rsid w:val="00585450"/>
    <w:rsid w:val="00585A17"/>
    <w:rsid w:val="0059074E"/>
    <w:rsid w:val="00591C6A"/>
    <w:rsid w:val="0059220B"/>
    <w:rsid w:val="00593B88"/>
    <w:rsid w:val="00594E24"/>
    <w:rsid w:val="005A75DF"/>
    <w:rsid w:val="005B112E"/>
    <w:rsid w:val="005C317A"/>
    <w:rsid w:val="005C3B60"/>
    <w:rsid w:val="005C5E93"/>
    <w:rsid w:val="005C61B9"/>
    <w:rsid w:val="005D0067"/>
    <w:rsid w:val="005D2BCA"/>
    <w:rsid w:val="005D3A8A"/>
    <w:rsid w:val="005D5C19"/>
    <w:rsid w:val="005E45B3"/>
    <w:rsid w:val="005E54EE"/>
    <w:rsid w:val="005E79C6"/>
    <w:rsid w:val="005F1CD4"/>
    <w:rsid w:val="005F1DF8"/>
    <w:rsid w:val="00600E44"/>
    <w:rsid w:val="00601A43"/>
    <w:rsid w:val="006034EB"/>
    <w:rsid w:val="00603C50"/>
    <w:rsid w:val="006131A4"/>
    <w:rsid w:val="00613231"/>
    <w:rsid w:val="006136F0"/>
    <w:rsid w:val="00616C98"/>
    <w:rsid w:val="00620CFB"/>
    <w:rsid w:val="00624484"/>
    <w:rsid w:val="00633D41"/>
    <w:rsid w:val="00641639"/>
    <w:rsid w:val="00656CFE"/>
    <w:rsid w:val="00667ABD"/>
    <w:rsid w:val="00674B8D"/>
    <w:rsid w:val="00674C17"/>
    <w:rsid w:val="00682CD4"/>
    <w:rsid w:val="00690A9D"/>
    <w:rsid w:val="006972D8"/>
    <w:rsid w:val="006A57C8"/>
    <w:rsid w:val="006B65BA"/>
    <w:rsid w:val="006C000E"/>
    <w:rsid w:val="006C5689"/>
    <w:rsid w:val="006C7BF9"/>
    <w:rsid w:val="006D31E9"/>
    <w:rsid w:val="006D6AB4"/>
    <w:rsid w:val="006D6C95"/>
    <w:rsid w:val="006E55C5"/>
    <w:rsid w:val="006F18C0"/>
    <w:rsid w:val="006F411A"/>
    <w:rsid w:val="006F6350"/>
    <w:rsid w:val="0070223A"/>
    <w:rsid w:val="007123DF"/>
    <w:rsid w:val="00713B42"/>
    <w:rsid w:val="007147EE"/>
    <w:rsid w:val="00714A5A"/>
    <w:rsid w:val="00715A3A"/>
    <w:rsid w:val="007202D5"/>
    <w:rsid w:val="00721A83"/>
    <w:rsid w:val="00723066"/>
    <w:rsid w:val="00725BB5"/>
    <w:rsid w:val="00730262"/>
    <w:rsid w:val="00730DEF"/>
    <w:rsid w:val="0073243B"/>
    <w:rsid w:val="007346E7"/>
    <w:rsid w:val="00737962"/>
    <w:rsid w:val="00743A65"/>
    <w:rsid w:val="00750294"/>
    <w:rsid w:val="00751D6B"/>
    <w:rsid w:val="007525DD"/>
    <w:rsid w:val="007536E3"/>
    <w:rsid w:val="00753966"/>
    <w:rsid w:val="007571BD"/>
    <w:rsid w:val="00760B37"/>
    <w:rsid w:val="00767BE6"/>
    <w:rsid w:val="00770F08"/>
    <w:rsid w:val="00772290"/>
    <w:rsid w:val="00784018"/>
    <w:rsid w:val="0078675B"/>
    <w:rsid w:val="007A4408"/>
    <w:rsid w:val="007A5D05"/>
    <w:rsid w:val="007A699A"/>
    <w:rsid w:val="007A6E37"/>
    <w:rsid w:val="007A7B5E"/>
    <w:rsid w:val="007B1D54"/>
    <w:rsid w:val="007B3D4D"/>
    <w:rsid w:val="007B4BAC"/>
    <w:rsid w:val="007C224F"/>
    <w:rsid w:val="007D5AC6"/>
    <w:rsid w:val="007E295A"/>
    <w:rsid w:val="007E2DDD"/>
    <w:rsid w:val="007E324A"/>
    <w:rsid w:val="007E7D30"/>
    <w:rsid w:val="007F26BD"/>
    <w:rsid w:val="007F4927"/>
    <w:rsid w:val="00805C77"/>
    <w:rsid w:val="00806AAE"/>
    <w:rsid w:val="00815F0D"/>
    <w:rsid w:val="00827413"/>
    <w:rsid w:val="00831D51"/>
    <w:rsid w:val="00832A2D"/>
    <w:rsid w:val="008430D8"/>
    <w:rsid w:val="00843718"/>
    <w:rsid w:val="00844C36"/>
    <w:rsid w:val="00845CE8"/>
    <w:rsid w:val="0085200E"/>
    <w:rsid w:val="008536F1"/>
    <w:rsid w:val="008573BA"/>
    <w:rsid w:val="00860079"/>
    <w:rsid w:val="0086531E"/>
    <w:rsid w:val="00865929"/>
    <w:rsid w:val="008723A7"/>
    <w:rsid w:val="008738E1"/>
    <w:rsid w:val="00874B1D"/>
    <w:rsid w:val="008770F5"/>
    <w:rsid w:val="00887C3D"/>
    <w:rsid w:val="00890017"/>
    <w:rsid w:val="00890979"/>
    <w:rsid w:val="008973A8"/>
    <w:rsid w:val="008A3E1B"/>
    <w:rsid w:val="008B2310"/>
    <w:rsid w:val="008B6E2E"/>
    <w:rsid w:val="008E46F4"/>
    <w:rsid w:val="008E7C24"/>
    <w:rsid w:val="008F3373"/>
    <w:rsid w:val="008F520C"/>
    <w:rsid w:val="009003B9"/>
    <w:rsid w:val="00907FCB"/>
    <w:rsid w:val="009114F2"/>
    <w:rsid w:val="00912FAE"/>
    <w:rsid w:val="009160F4"/>
    <w:rsid w:val="00920CE5"/>
    <w:rsid w:val="0092417B"/>
    <w:rsid w:val="009253D3"/>
    <w:rsid w:val="00940DC4"/>
    <w:rsid w:val="0094266A"/>
    <w:rsid w:val="009442A1"/>
    <w:rsid w:val="0095308C"/>
    <w:rsid w:val="00953736"/>
    <w:rsid w:val="00960133"/>
    <w:rsid w:val="0096150B"/>
    <w:rsid w:val="00962EA8"/>
    <w:rsid w:val="0096351B"/>
    <w:rsid w:val="00970EC1"/>
    <w:rsid w:val="00971A3E"/>
    <w:rsid w:val="00975C27"/>
    <w:rsid w:val="00976137"/>
    <w:rsid w:val="00981382"/>
    <w:rsid w:val="00983EFF"/>
    <w:rsid w:val="00986612"/>
    <w:rsid w:val="0099102C"/>
    <w:rsid w:val="00992C7B"/>
    <w:rsid w:val="00993927"/>
    <w:rsid w:val="009A06E1"/>
    <w:rsid w:val="009A151D"/>
    <w:rsid w:val="009A24C1"/>
    <w:rsid w:val="009A5BF4"/>
    <w:rsid w:val="009A6D62"/>
    <w:rsid w:val="009B057A"/>
    <w:rsid w:val="009B0C39"/>
    <w:rsid w:val="009B1388"/>
    <w:rsid w:val="009B2A5A"/>
    <w:rsid w:val="009B52F6"/>
    <w:rsid w:val="009C175E"/>
    <w:rsid w:val="009C1862"/>
    <w:rsid w:val="009C33DE"/>
    <w:rsid w:val="009C4D19"/>
    <w:rsid w:val="009C50C0"/>
    <w:rsid w:val="009C7D8F"/>
    <w:rsid w:val="009D3400"/>
    <w:rsid w:val="009D52BA"/>
    <w:rsid w:val="009E0B98"/>
    <w:rsid w:val="009E57EF"/>
    <w:rsid w:val="009F0342"/>
    <w:rsid w:val="009F04F7"/>
    <w:rsid w:val="009F1B1D"/>
    <w:rsid w:val="009F2510"/>
    <w:rsid w:val="00A00BD7"/>
    <w:rsid w:val="00A06FD7"/>
    <w:rsid w:val="00A10143"/>
    <w:rsid w:val="00A13F3F"/>
    <w:rsid w:val="00A1440D"/>
    <w:rsid w:val="00A20B75"/>
    <w:rsid w:val="00A24B72"/>
    <w:rsid w:val="00A2584A"/>
    <w:rsid w:val="00A26FFD"/>
    <w:rsid w:val="00A3303F"/>
    <w:rsid w:val="00A33E9E"/>
    <w:rsid w:val="00A34E00"/>
    <w:rsid w:val="00A37B38"/>
    <w:rsid w:val="00A4460E"/>
    <w:rsid w:val="00A50565"/>
    <w:rsid w:val="00A5494B"/>
    <w:rsid w:val="00A57B94"/>
    <w:rsid w:val="00A62B97"/>
    <w:rsid w:val="00A6328E"/>
    <w:rsid w:val="00A66645"/>
    <w:rsid w:val="00A71270"/>
    <w:rsid w:val="00A741D0"/>
    <w:rsid w:val="00A75FB4"/>
    <w:rsid w:val="00A81987"/>
    <w:rsid w:val="00A85AEA"/>
    <w:rsid w:val="00A85E7B"/>
    <w:rsid w:val="00A93FFC"/>
    <w:rsid w:val="00AA5643"/>
    <w:rsid w:val="00AB7E3F"/>
    <w:rsid w:val="00AC39B2"/>
    <w:rsid w:val="00AC6563"/>
    <w:rsid w:val="00AD5173"/>
    <w:rsid w:val="00AE1CC7"/>
    <w:rsid w:val="00AE24A3"/>
    <w:rsid w:val="00AE3869"/>
    <w:rsid w:val="00AE3FAC"/>
    <w:rsid w:val="00AE6DA8"/>
    <w:rsid w:val="00AF4316"/>
    <w:rsid w:val="00B01894"/>
    <w:rsid w:val="00B0395E"/>
    <w:rsid w:val="00B06960"/>
    <w:rsid w:val="00B13032"/>
    <w:rsid w:val="00B15174"/>
    <w:rsid w:val="00B202A8"/>
    <w:rsid w:val="00B22A09"/>
    <w:rsid w:val="00B264B7"/>
    <w:rsid w:val="00B26BC9"/>
    <w:rsid w:val="00B305D9"/>
    <w:rsid w:val="00B34A99"/>
    <w:rsid w:val="00B41217"/>
    <w:rsid w:val="00B47412"/>
    <w:rsid w:val="00B63505"/>
    <w:rsid w:val="00B63A87"/>
    <w:rsid w:val="00B64FA3"/>
    <w:rsid w:val="00B6789A"/>
    <w:rsid w:val="00B71176"/>
    <w:rsid w:val="00B72F21"/>
    <w:rsid w:val="00B75ABD"/>
    <w:rsid w:val="00B76FDE"/>
    <w:rsid w:val="00B772A6"/>
    <w:rsid w:val="00B77984"/>
    <w:rsid w:val="00B80E79"/>
    <w:rsid w:val="00B8460A"/>
    <w:rsid w:val="00B8478A"/>
    <w:rsid w:val="00B86E84"/>
    <w:rsid w:val="00B964DA"/>
    <w:rsid w:val="00BA030A"/>
    <w:rsid w:val="00BB0E39"/>
    <w:rsid w:val="00BB1127"/>
    <w:rsid w:val="00BB4898"/>
    <w:rsid w:val="00BC103F"/>
    <w:rsid w:val="00BC1B1A"/>
    <w:rsid w:val="00BC5FBA"/>
    <w:rsid w:val="00BC7B0C"/>
    <w:rsid w:val="00BC7D2D"/>
    <w:rsid w:val="00BD0909"/>
    <w:rsid w:val="00BD64FB"/>
    <w:rsid w:val="00BD6F94"/>
    <w:rsid w:val="00BD772E"/>
    <w:rsid w:val="00BE04F9"/>
    <w:rsid w:val="00BE1D8F"/>
    <w:rsid w:val="00BE7156"/>
    <w:rsid w:val="00BE7B19"/>
    <w:rsid w:val="00BF5FAC"/>
    <w:rsid w:val="00C0076D"/>
    <w:rsid w:val="00C02E9B"/>
    <w:rsid w:val="00C031CB"/>
    <w:rsid w:val="00C115A8"/>
    <w:rsid w:val="00C14727"/>
    <w:rsid w:val="00C20A78"/>
    <w:rsid w:val="00C2766C"/>
    <w:rsid w:val="00C331D8"/>
    <w:rsid w:val="00C36950"/>
    <w:rsid w:val="00C407B1"/>
    <w:rsid w:val="00C44421"/>
    <w:rsid w:val="00C54182"/>
    <w:rsid w:val="00C57117"/>
    <w:rsid w:val="00C610C0"/>
    <w:rsid w:val="00C639DB"/>
    <w:rsid w:val="00C63ED3"/>
    <w:rsid w:val="00C641F4"/>
    <w:rsid w:val="00C66E6A"/>
    <w:rsid w:val="00C711FB"/>
    <w:rsid w:val="00C71FB9"/>
    <w:rsid w:val="00C77808"/>
    <w:rsid w:val="00C77832"/>
    <w:rsid w:val="00C80E6F"/>
    <w:rsid w:val="00C81BC1"/>
    <w:rsid w:val="00C85048"/>
    <w:rsid w:val="00C906D5"/>
    <w:rsid w:val="00CA3642"/>
    <w:rsid w:val="00CA7D2B"/>
    <w:rsid w:val="00CB2BED"/>
    <w:rsid w:val="00CB7ADD"/>
    <w:rsid w:val="00CC7C98"/>
    <w:rsid w:val="00CD641E"/>
    <w:rsid w:val="00CD6EFD"/>
    <w:rsid w:val="00CF3013"/>
    <w:rsid w:val="00CF72F2"/>
    <w:rsid w:val="00D0207B"/>
    <w:rsid w:val="00D0576F"/>
    <w:rsid w:val="00D05FF6"/>
    <w:rsid w:val="00D07CF6"/>
    <w:rsid w:val="00D232D9"/>
    <w:rsid w:val="00D31182"/>
    <w:rsid w:val="00D3139E"/>
    <w:rsid w:val="00D34434"/>
    <w:rsid w:val="00D34D15"/>
    <w:rsid w:val="00D37037"/>
    <w:rsid w:val="00D50348"/>
    <w:rsid w:val="00D5647B"/>
    <w:rsid w:val="00D564A8"/>
    <w:rsid w:val="00D70507"/>
    <w:rsid w:val="00D70F2F"/>
    <w:rsid w:val="00D71100"/>
    <w:rsid w:val="00D822CC"/>
    <w:rsid w:val="00D91E59"/>
    <w:rsid w:val="00D94094"/>
    <w:rsid w:val="00D944B2"/>
    <w:rsid w:val="00D94766"/>
    <w:rsid w:val="00D94FE8"/>
    <w:rsid w:val="00DA2464"/>
    <w:rsid w:val="00DB0440"/>
    <w:rsid w:val="00DB062C"/>
    <w:rsid w:val="00DB1822"/>
    <w:rsid w:val="00DB6261"/>
    <w:rsid w:val="00DC36AD"/>
    <w:rsid w:val="00DD15EF"/>
    <w:rsid w:val="00DD167C"/>
    <w:rsid w:val="00DD1BAF"/>
    <w:rsid w:val="00DD27F7"/>
    <w:rsid w:val="00DD380E"/>
    <w:rsid w:val="00DD7F4E"/>
    <w:rsid w:val="00DE35D6"/>
    <w:rsid w:val="00DF2018"/>
    <w:rsid w:val="00DF2FF7"/>
    <w:rsid w:val="00DF5CF4"/>
    <w:rsid w:val="00E000D1"/>
    <w:rsid w:val="00E03F3D"/>
    <w:rsid w:val="00E04B91"/>
    <w:rsid w:val="00E04C3E"/>
    <w:rsid w:val="00E068E9"/>
    <w:rsid w:val="00E11EA9"/>
    <w:rsid w:val="00E157EE"/>
    <w:rsid w:val="00E20952"/>
    <w:rsid w:val="00E20E9F"/>
    <w:rsid w:val="00E22FEA"/>
    <w:rsid w:val="00E23211"/>
    <w:rsid w:val="00E414F7"/>
    <w:rsid w:val="00E415C0"/>
    <w:rsid w:val="00E438B6"/>
    <w:rsid w:val="00E55E08"/>
    <w:rsid w:val="00E614AE"/>
    <w:rsid w:val="00E66A53"/>
    <w:rsid w:val="00E670DA"/>
    <w:rsid w:val="00E709FB"/>
    <w:rsid w:val="00E71315"/>
    <w:rsid w:val="00E713DD"/>
    <w:rsid w:val="00E8450A"/>
    <w:rsid w:val="00E879D2"/>
    <w:rsid w:val="00E91A8A"/>
    <w:rsid w:val="00E9301D"/>
    <w:rsid w:val="00E95065"/>
    <w:rsid w:val="00E96DBB"/>
    <w:rsid w:val="00EA6820"/>
    <w:rsid w:val="00EA6919"/>
    <w:rsid w:val="00EB0F45"/>
    <w:rsid w:val="00EB2EAA"/>
    <w:rsid w:val="00EB2EB6"/>
    <w:rsid w:val="00EB6198"/>
    <w:rsid w:val="00EB74F3"/>
    <w:rsid w:val="00EC1025"/>
    <w:rsid w:val="00EC643C"/>
    <w:rsid w:val="00ED47EA"/>
    <w:rsid w:val="00ED54E2"/>
    <w:rsid w:val="00ED704A"/>
    <w:rsid w:val="00EE5707"/>
    <w:rsid w:val="00EE5905"/>
    <w:rsid w:val="00EE5A34"/>
    <w:rsid w:val="00EE7680"/>
    <w:rsid w:val="00EF2CCC"/>
    <w:rsid w:val="00EF52ED"/>
    <w:rsid w:val="00EF6E31"/>
    <w:rsid w:val="00F0189E"/>
    <w:rsid w:val="00F018D0"/>
    <w:rsid w:val="00F0656B"/>
    <w:rsid w:val="00F11135"/>
    <w:rsid w:val="00F12D9D"/>
    <w:rsid w:val="00F130B2"/>
    <w:rsid w:val="00F14813"/>
    <w:rsid w:val="00F20D9D"/>
    <w:rsid w:val="00F22F66"/>
    <w:rsid w:val="00F23C22"/>
    <w:rsid w:val="00F23F48"/>
    <w:rsid w:val="00F34A28"/>
    <w:rsid w:val="00F35BF3"/>
    <w:rsid w:val="00F403A0"/>
    <w:rsid w:val="00F415D0"/>
    <w:rsid w:val="00F44C1A"/>
    <w:rsid w:val="00F53A7A"/>
    <w:rsid w:val="00F65088"/>
    <w:rsid w:val="00F6563A"/>
    <w:rsid w:val="00F661DA"/>
    <w:rsid w:val="00F66BBC"/>
    <w:rsid w:val="00F81346"/>
    <w:rsid w:val="00F8207A"/>
    <w:rsid w:val="00F83DFE"/>
    <w:rsid w:val="00F84A4C"/>
    <w:rsid w:val="00F91458"/>
    <w:rsid w:val="00F932A5"/>
    <w:rsid w:val="00FA01CB"/>
    <w:rsid w:val="00FA7E5B"/>
    <w:rsid w:val="00FB379A"/>
    <w:rsid w:val="00FB45DF"/>
    <w:rsid w:val="00FC4654"/>
    <w:rsid w:val="00FC682A"/>
    <w:rsid w:val="00FD30E9"/>
    <w:rsid w:val="00FD3442"/>
    <w:rsid w:val="00FD742B"/>
    <w:rsid w:val="00FE143B"/>
    <w:rsid w:val="00FE16AD"/>
    <w:rsid w:val="00FE62C7"/>
    <w:rsid w:val="00FF0BEA"/>
    <w:rsid w:val="00FF1350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C3CFD27-EFA3-4697-8BC6-66075E9A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1A6C4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5"/>
    <w:next w:val="a5"/>
    <w:link w:val="1Char"/>
    <w:uiPriority w:val="9"/>
    <w:qFormat/>
    <w:rsid w:val="001A6C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Char"/>
    <w:uiPriority w:val="9"/>
    <w:unhideWhenUsed/>
    <w:qFormat/>
    <w:rsid w:val="001A6C4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Char"/>
    <w:uiPriority w:val="9"/>
    <w:unhideWhenUsed/>
    <w:qFormat/>
    <w:rsid w:val="001A6C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uiPriority w:val="9"/>
    <w:rsid w:val="001A6C4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6"/>
    <w:link w:val="2"/>
    <w:uiPriority w:val="9"/>
    <w:rsid w:val="001A6C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6"/>
    <w:link w:val="3"/>
    <w:uiPriority w:val="9"/>
    <w:rsid w:val="001A6C4C"/>
    <w:rPr>
      <w:rFonts w:ascii="Calibri" w:eastAsia="宋体" w:hAnsi="Calibri" w:cs="Times New Roman"/>
      <w:b/>
      <w:bCs/>
      <w:sz w:val="32"/>
      <w:szCs w:val="32"/>
    </w:rPr>
  </w:style>
  <w:style w:type="paragraph" w:styleId="a9">
    <w:name w:val="List Paragraph"/>
    <w:basedOn w:val="a5"/>
    <w:uiPriority w:val="34"/>
    <w:qFormat/>
    <w:rsid w:val="001A6C4C"/>
    <w:pPr>
      <w:ind w:firstLineChars="200" w:firstLine="420"/>
    </w:pPr>
  </w:style>
  <w:style w:type="paragraph" w:styleId="aa">
    <w:name w:val="footer"/>
    <w:basedOn w:val="a5"/>
    <w:link w:val="Char"/>
    <w:uiPriority w:val="99"/>
    <w:unhideWhenUsed/>
    <w:rsid w:val="001A6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6"/>
    <w:link w:val="aa"/>
    <w:uiPriority w:val="99"/>
    <w:rsid w:val="001A6C4C"/>
    <w:rPr>
      <w:rFonts w:ascii="Calibri" w:eastAsia="宋体" w:hAnsi="Calibri" w:cs="Times New Roman"/>
      <w:sz w:val="18"/>
      <w:szCs w:val="18"/>
    </w:rPr>
  </w:style>
  <w:style w:type="paragraph" w:styleId="ab">
    <w:name w:val="header"/>
    <w:basedOn w:val="a5"/>
    <w:link w:val="Char0"/>
    <w:uiPriority w:val="99"/>
    <w:unhideWhenUsed/>
    <w:rsid w:val="000C4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b"/>
    <w:uiPriority w:val="99"/>
    <w:rsid w:val="000C41D5"/>
    <w:rPr>
      <w:rFonts w:ascii="Calibri" w:eastAsia="宋体" w:hAnsi="Calibri" w:cs="Times New Roman"/>
      <w:sz w:val="18"/>
      <w:szCs w:val="18"/>
    </w:rPr>
  </w:style>
  <w:style w:type="paragraph" w:styleId="ac">
    <w:name w:val="Balloon Text"/>
    <w:basedOn w:val="a5"/>
    <w:link w:val="Char1"/>
    <w:uiPriority w:val="99"/>
    <w:semiHidden/>
    <w:unhideWhenUsed/>
    <w:rsid w:val="00D232D9"/>
    <w:rPr>
      <w:sz w:val="18"/>
      <w:szCs w:val="18"/>
    </w:rPr>
  </w:style>
  <w:style w:type="character" w:customStyle="1" w:styleId="Char1">
    <w:name w:val="批注框文本 Char"/>
    <w:basedOn w:val="a6"/>
    <w:link w:val="ac"/>
    <w:uiPriority w:val="99"/>
    <w:semiHidden/>
    <w:rsid w:val="00D232D9"/>
    <w:rPr>
      <w:rFonts w:ascii="Calibri" w:eastAsia="宋体" w:hAnsi="Calibri" w:cs="Times New Roman"/>
      <w:sz w:val="18"/>
      <w:szCs w:val="18"/>
    </w:rPr>
  </w:style>
  <w:style w:type="paragraph" w:customStyle="1" w:styleId="a4">
    <w:name w:val="五级条标题"/>
    <w:basedOn w:val="a3"/>
    <w:next w:val="a5"/>
    <w:rsid w:val="00E438B6"/>
    <w:pPr>
      <w:numPr>
        <w:ilvl w:val="5"/>
      </w:numPr>
      <w:outlineLvl w:val="6"/>
    </w:pPr>
  </w:style>
  <w:style w:type="paragraph" w:customStyle="1" w:styleId="a3">
    <w:name w:val="四级条标题"/>
    <w:basedOn w:val="a2"/>
    <w:next w:val="a5"/>
    <w:rsid w:val="00E438B6"/>
    <w:pPr>
      <w:numPr>
        <w:ilvl w:val="4"/>
      </w:numPr>
      <w:outlineLvl w:val="5"/>
    </w:pPr>
  </w:style>
  <w:style w:type="paragraph" w:customStyle="1" w:styleId="a2">
    <w:name w:val="三级条标题"/>
    <w:basedOn w:val="a1"/>
    <w:next w:val="a5"/>
    <w:rsid w:val="00E438B6"/>
    <w:pPr>
      <w:numPr>
        <w:ilvl w:val="3"/>
      </w:numPr>
      <w:outlineLvl w:val="4"/>
    </w:pPr>
  </w:style>
  <w:style w:type="paragraph" w:customStyle="1" w:styleId="a1">
    <w:name w:val="二级条标题"/>
    <w:basedOn w:val="a0"/>
    <w:next w:val="a5"/>
    <w:rsid w:val="00E438B6"/>
    <w:pPr>
      <w:numPr>
        <w:ilvl w:val="2"/>
      </w:numPr>
      <w:spacing w:beforeLines="0" w:afterLines="0"/>
      <w:outlineLvl w:val="3"/>
    </w:pPr>
  </w:style>
  <w:style w:type="paragraph" w:customStyle="1" w:styleId="a0">
    <w:name w:val="一级条标题"/>
    <w:next w:val="a5"/>
    <w:link w:val="Char2"/>
    <w:rsid w:val="00E438B6"/>
    <w:pPr>
      <w:numPr>
        <w:ilvl w:val="1"/>
        <w:numId w:val="8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E438B6"/>
    <w:pPr>
      <w:numPr>
        <w:numId w:val="8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character" w:customStyle="1" w:styleId="Char3">
    <w:name w:val="段 Char"/>
    <w:link w:val="ad"/>
    <w:rsid w:val="00E438B6"/>
    <w:rPr>
      <w:rFonts w:ascii="宋体" w:eastAsia="Times New Roman"/>
    </w:rPr>
  </w:style>
  <w:style w:type="paragraph" w:customStyle="1" w:styleId="ad">
    <w:name w:val="段"/>
    <w:link w:val="Char3"/>
    <w:rsid w:val="00E438B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</w:rPr>
  </w:style>
  <w:style w:type="character" w:customStyle="1" w:styleId="Char2">
    <w:name w:val="一级条标题 Char"/>
    <w:link w:val="a0"/>
    <w:rsid w:val="00E438B6"/>
    <w:rPr>
      <w:rFonts w:ascii="黑体" w:eastAsia="黑体" w:hAnsi="Times New Roman" w:cs="Times New Roman"/>
      <w:kern w:val="0"/>
      <w:szCs w:val="21"/>
    </w:rPr>
  </w:style>
  <w:style w:type="paragraph" w:customStyle="1" w:styleId="10">
    <w:name w:val="列出段落1"/>
    <w:basedOn w:val="a5"/>
    <w:uiPriority w:val="34"/>
    <w:qFormat/>
    <w:rsid w:val="003A7B3D"/>
    <w:pPr>
      <w:spacing w:after="200" w:line="276" w:lineRule="auto"/>
      <w:ind w:firstLineChars="200" w:firstLine="420"/>
    </w:pPr>
    <w:rPr>
      <w:szCs w:val="22"/>
    </w:rPr>
  </w:style>
  <w:style w:type="paragraph" w:customStyle="1" w:styleId="20">
    <w:name w:val="列出段落2"/>
    <w:basedOn w:val="a5"/>
    <w:uiPriority w:val="34"/>
    <w:qFormat/>
    <w:rsid w:val="003A7B3D"/>
    <w:pPr>
      <w:widowControl/>
      <w:shd w:val="clear" w:color="auto" w:fill="FFFFFF"/>
      <w:spacing w:after="200" w:line="500" w:lineRule="exact"/>
      <w:ind w:leftChars="200" w:left="880" w:hangingChars="200" w:hanging="200"/>
      <w:jc w:val="left"/>
    </w:pPr>
    <w:rPr>
      <w:rFonts w:ascii="微软雅黑" w:eastAsia="微软雅黑" w:hAnsi="微软雅黑" w:cs="Tahoma"/>
      <w:color w:val="000000" w:themeColor="text1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9048-B045-4B28-928F-65B1C26D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杜一阳</cp:lastModifiedBy>
  <cp:revision>6</cp:revision>
  <cp:lastPrinted>2018-12-12T00:32:00Z</cp:lastPrinted>
  <dcterms:created xsi:type="dcterms:W3CDTF">2020-10-25T07:15:00Z</dcterms:created>
  <dcterms:modified xsi:type="dcterms:W3CDTF">2020-10-25T07:56:00Z</dcterms:modified>
</cp:coreProperties>
</file>